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261"/>
        <w:gridCol w:w="5953"/>
      </w:tblGrid>
      <w:tr w:rsidR="00CB4A55" w:rsidRPr="00785FFA" w:rsidTr="00CB4A55">
        <w:tc>
          <w:tcPr>
            <w:tcW w:w="3261" w:type="dxa"/>
          </w:tcPr>
          <w:p w:rsidR="00CB4A55" w:rsidRPr="006E3B44" w:rsidRDefault="00CB4A55" w:rsidP="00CB4A55">
            <w:pPr>
              <w:widowControl w:val="0"/>
              <w:spacing w:before="120"/>
              <w:jc w:val="center"/>
              <w:rPr>
                <w:b/>
                <w:color w:val="000000"/>
                <w:sz w:val="8"/>
                <w:szCs w:val="8"/>
                <w:lang w:val="vi-VN" w:eastAsia="vi-VN"/>
              </w:rPr>
            </w:pPr>
            <w:r w:rsidRPr="00CB4A55">
              <w:rPr>
                <w:noProof/>
                <w:sz w:val="28"/>
                <w:lang w:val="vi-VN" w:eastAsia="vi-VN"/>
              </w:rPr>
              <mc:AlternateContent>
                <mc:Choice Requires="wps">
                  <w:drawing>
                    <wp:anchor distT="0" distB="0" distL="114300" distR="114300" simplePos="0" relativeHeight="251663360" behindDoc="0" locked="0" layoutInCell="1" allowOverlap="1" wp14:anchorId="4455902E" wp14:editId="2189155F">
                      <wp:simplePos x="0" y="0"/>
                      <wp:positionH relativeFrom="column">
                        <wp:posOffset>537210</wp:posOffset>
                      </wp:positionH>
                      <wp:positionV relativeFrom="paragraph">
                        <wp:posOffset>468630</wp:posOffset>
                      </wp:positionV>
                      <wp:extent cx="720000" cy="0"/>
                      <wp:effectExtent l="0" t="0" r="2349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2BA32B"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6.9pt" to="9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Dz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"/>
                  </w:pict>
                </mc:Fallback>
              </mc:AlternateContent>
            </w:r>
            <w:r w:rsidRPr="00CB4A55">
              <w:rPr>
                <w:b/>
                <w:color w:val="000000"/>
                <w:sz w:val="26"/>
                <w:szCs w:val="26"/>
                <w:lang w:eastAsia="vi-VN"/>
              </w:rPr>
              <w:t>ỦY BAN NHÂN DÂN</w:t>
            </w:r>
            <w:r w:rsidRPr="00CB4A55">
              <w:rPr>
                <w:b/>
                <w:color w:val="000000"/>
                <w:sz w:val="26"/>
                <w:szCs w:val="26"/>
                <w:lang w:eastAsia="vi-VN"/>
              </w:rPr>
              <w:br/>
              <w:t>HUYỆN CHÂU THÀNH A</w:t>
            </w:r>
            <w:r w:rsidRPr="00CB4A55">
              <w:rPr>
                <w:color w:val="000000"/>
                <w:sz w:val="26"/>
                <w:szCs w:val="26"/>
                <w:lang w:val="vi-VN" w:eastAsia="vi-VN"/>
              </w:rPr>
              <w:br/>
            </w:r>
          </w:p>
        </w:tc>
        <w:tc>
          <w:tcPr>
            <w:tcW w:w="5953" w:type="dxa"/>
          </w:tcPr>
          <w:p w:rsidR="00CB4A55" w:rsidRPr="006E3B44" w:rsidRDefault="00CB4A55" w:rsidP="00CB4A55">
            <w:pPr>
              <w:widowControl w:val="0"/>
              <w:spacing w:before="120"/>
              <w:jc w:val="center"/>
              <w:rPr>
                <w:color w:val="000000"/>
                <w:sz w:val="8"/>
                <w:szCs w:val="8"/>
                <w:lang w:val="vi-VN" w:eastAsia="vi-VN"/>
              </w:rPr>
            </w:pPr>
            <w:r w:rsidRPr="00CB4A55">
              <w:rPr>
                <w:noProof/>
                <w:sz w:val="28"/>
                <w:lang w:val="vi-VN" w:eastAsia="vi-VN"/>
              </w:rPr>
              <mc:AlternateContent>
                <mc:Choice Requires="wps">
                  <w:drawing>
                    <wp:anchor distT="0" distB="0" distL="114300" distR="114300" simplePos="0" relativeHeight="251664384" behindDoc="0" locked="0" layoutInCell="1" allowOverlap="1" wp14:anchorId="23059D21" wp14:editId="2969B6A2">
                      <wp:simplePos x="0" y="0"/>
                      <wp:positionH relativeFrom="column">
                        <wp:posOffset>731520</wp:posOffset>
                      </wp:positionH>
                      <wp:positionV relativeFrom="paragraph">
                        <wp:posOffset>483870</wp:posOffset>
                      </wp:positionV>
                      <wp:extent cx="2160000" cy="0"/>
                      <wp:effectExtent l="0" t="0" r="12065"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A5A2FA"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8.1pt" to="227.7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dlEQ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"/>
                  </w:pict>
                </mc:Fallback>
              </mc:AlternateContent>
            </w:r>
            <w:r w:rsidRPr="00CB4A55">
              <w:rPr>
                <w:b/>
                <w:color w:val="000000"/>
                <w:sz w:val="26"/>
                <w:szCs w:val="26"/>
                <w:lang w:val="vi-VN" w:eastAsia="vi-VN"/>
              </w:rPr>
              <w:t>CỘNG HÒA XÃ HỘI CHỦ NGHĨA VIỆT NAM</w:t>
            </w:r>
            <w:r w:rsidRPr="00CB4A55">
              <w:rPr>
                <w:color w:val="000000"/>
                <w:sz w:val="26"/>
                <w:szCs w:val="26"/>
                <w:lang w:val="vi-VN" w:eastAsia="vi-VN"/>
              </w:rPr>
              <w:br/>
            </w:r>
            <w:r w:rsidRPr="00CB4A55">
              <w:rPr>
                <w:b/>
                <w:color w:val="000000"/>
                <w:sz w:val="28"/>
                <w:szCs w:val="28"/>
                <w:lang w:val="vi-VN" w:eastAsia="vi-VN"/>
              </w:rPr>
              <w:t>Độc lập - Tự do - Hạnh phúc</w:t>
            </w:r>
            <w:r w:rsidRPr="00CB4A55">
              <w:rPr>
                <w:color w:val="000000"/>
                <w:sz w:val="28"/>
                <w:szCs w:val="28"/>
                <w:lang w:val="vi-VN" w:eastAsia="vi-VN"/>
              </w:rPr>
              <w:t xml:space="preserve"> </w:t>
            </w:r>
            <w:r w:rsidRPr="00CB4A55">
              <w:rPr>
                <w:color w:val="000000"/>
                <w:sz w:val="28"/>
                <w:szCs w:val="28"/>
                <w:lang w:val="vi-VN" w:eastAsia="vi-VN"/>
              </w:rPr>
              <w:br/>
            </w:r>
          </w:p>
        </w:tc>
      </w:tr>
      <w:tr w:rsidR="00CB4A55" w:rsidRPr="00CB4A55" w:rsidTr="00CB4A55">
        <w:tc>
          <w:tcPr>
            <w:tcW w:w="3261" w:type="dxa"/>
          </w:tcPr>
          <w:p w:rsidR="00CB4A55" w:rsidRPr="00CB4A55" w:rsidRDefault="00CB4A55" w:rsidP="00CB4A55">
            <w:pPr>
              <w:widowControl w:val="0"/>
              <w:spacing w:before="120"/>
              <w:jc w:val="center"/>
              <w:rPr>
                <w:color w:val="000000"/>
                <w:sz w:val="26"/>
                <w:szCs w:val="26"/>
                <w:lang w:eastAsia="vi-VN"/>
              </w:rPr>
            </w:pPr>
            <w:r w:rsidRPr="00CB4A55">
              <w:rPr>
                <w:color w:val="000000"/>
                <w:sz w:val="26"/>
                <w:szCs w:val="26"/>
                <w:lang w:val="vi-VN" w:eastAsia="vi-VN"/>
              </w:rPr>
              <w:t xml:space="preserve">Số: </w:t>
            </w:r>
            <w:r w:rsidRPr="00CB4A55">
              <w:rPr>
                <w:color w:val="000000"/>
                <w:sz w:val="26"/>
                <w:szCs w:val="26"/>
                <w:lang w:eastAsia="vi-VN"/>
              </w:rPr>
              <w:t xml:space="preserve">    </w:t>
            </w:r>
            <w:r w:rsidR="00F84793">
              <w:rPr>
                <w:color w:val="000000"/>
                <w:sz w:val="26"/>
                <w:szCs w:val="26"/>
                <w:lang w:eastAsia="vi-VN"/>
              </w:rPr>
              <w:t xml:space="preserve">  </w:t>
            </w:r>
            <w:r w:rsidRPr="00CB4A55">
              <w:rPr>
                <w:color w:val="000000"/>
                <w:sz w:val="26"/>
                <w:szCs w:val="26"/>
                <w:lang w:eastAsia="vi-VN"/>
              </w:rPr>
              <w:t xml:space="preserve">     /QĐ-</w:t>
            </w:r>
            <w:r w:rsidRPr="00CB4A55">
              <w:rPr>
                <w:sz w:val="26"/>
              </w:rPr>
              <w:t>UBND</w:t>
            </w:r>
          </w:p>
        </w:tc>
        <w:tc>
          <w:tcPr>
            <w:tcW w:w="5953" w:type="dxa"/>
          </w:tcPr>
          <w:p w:rsidR="00CB4A55" w:rsidRPr="00CB4A55" w:rsidRDefault="00CB4A55" w:rsidP="00EB0BC6">
            <w:pPr>
              <w:widowControl w:val="0"/>
              <w:spacing w:before="120"/>
              <w:jc w:val="center"/>
              <w:rPr>
                <w:i/>
                <w:color w:val="000000"/>
                <w:sz w:val="26"/>
                <w:szCs w:val="26"/>
                <w:lang w:eastAsia="vi-VN"/>
              </w:rPr>
            </w:pPr>
            <w:proofErr w:type="spellStart"/>
            <w:r w:rsidRPr="00CB4A55">
              <w:rPr>
                <w:i/>
                <w:color w:val="000000"/>
                <w:sz w:val="26"/>
                <w:szCs w:val="26"/>
                <w:lang w:eastAsia="vi-VN"/>
              </w:rPr>
              <w:t>Châu</w:t>
            </w:r>
            <w:proofErr w:type="spellEnd"/>
            <w:r w:rsidRPr="00CB4A55">
              <w:rPr>
                <w:i/>
                <w:color w:val="000000"/>
                <w:sz w:val="26"/>
                <w:szCs w:val="26"/>
                <w:lang w:eastAsia="vi-VN"/>
              </w:rPr>
              <w:t xml:space="preserve"> </w:t>
            </w:r>
            <w:proofErr w:type="spellStart"/>
            <w:r w:rsidRPr="00CB4A55">
              <w:rPr>
                <w:i/>
                <w:color w:val="000000"/>
                <w:sz w:val="26"/>
                <w:szCs w:val="26"/>
                <w:lang w:eastAsia="vi-VN"/>
              </w:rPr>
              <w:t>Thành</w:t>
            </w:r>
            <w:proofErr w:type="spellEnd"/>
            <w:r w:rsidRPr="00CB4A55">
              <w:rPr>
                <w:i/>
                <w:color w:val="000000"/>
                <w:sz w:val="26"/>
                <w:szCs w:val="26"/>
                <w:lang w:eastAsia="vi-VN"/>
              </w:rPr>
              <w:t xml:space="preserve"> A, </w:t>
            </w:r>
            <w:proofErr w:type="spellStart"/>
            <w:r w:rsidRPr="00CB4A55">
              <w:rPr>
                <w:i/>
                <w:color w:val="000000"/>
                <w:sz w:val="26"/>
                <w:szCs w:val="26"/>
                <w:lang w:eastAsia="vi-VN"/>
              </w:rPr>
              <w:t>ngày</w:t>
            </w:r>
            <w:proofErr w:type="spellEnd"/>
            <w:r w:rsidRPr="00CB4A55">
              <w:rPr>
                <w:i/>
                <w:color w:val="000000"/>
                <w:sz w:val="26"/>
                <w:szCs w:val="26"/>
                <w:lang w:eastAsia="vi-VN"/>
              </w:rPr>
              <w:t xml:space="preserve"> </w:t>
            </w:r>
            <w:r>
              <w:rPr>
                <w:i/>
                <w:color w:val="000000"/>
                <w:sz w:val="26"/>
                <w:szCs w:val="26"/>
                <w:lang w:eastAsia="vi-VN"/>
              </w:rPr>
              <w:t xml:space="preserve">       </w:t>
            </w:r>
            <w:r w:rsidRPr="00CB4A55">
              <w:rPr>
                <w:i/>
                <w:color w:val="000000"/>
                <w:sz w:val="26"/>
                <w:szCs w:val="26"/>
                <w:lang w:eastAsia="vi-VN"/>
              </w:rPr>
              <w:t xml:space="preserve"> </w:t>
            </w:r>
            <w:proofErr w:type="spellStart"/>
            <w:r w:rsidRPr="00CB4A55">
              <w:rPr>
                <w:i/>
                <w:color w:val="000000"/>
                <w:sz w:val="26"/>
                <w:szCs w:val="26"/>
                <w:lang w:eastAsia="vi-VN"/>
              </w:rPr>
              <w:t>tháng</w:t>
            </w:r>
            <w:proofErr w:type="spellEnd"/>
            <w:r w:rsidRPr="00CB4A55">
              <w:rPr>
                <w:i/>
                <w:color w:val="000000"/>
                <w:sz w:val="26"/>
                <w:szCs w:val="26"/>
                <w:lang w:eastAsia="vi-VN"/>
              </w:rPr>
              <w:t xml:space="preserve"> </w:t>
            </w:r>
            <w:r>
              <w:rPr>
                <w:i/>
                <w:color w:val="000000"/>
                <w:sz w:val="26"/>
                <w:szCs w:val="26"/>
                <w:lang w:eastAsia="vi-VN"/>
              </w:rPr>
              <w:t xml:space="preserve">    </w:t>
            </w:r>
            <w:r w:rsidRPr="00CB4A55">
              <w:rPr>
                <w:i/>
                <w:color w:val="000000"/>
                <w:sz w:val="26"/>
                <w:szCs w:val="26"/>
                <w:lang w:eastAsia="vi-VN"/>
              </w:rPr>
              <w:t xml:space="preserve"> </w:t>
            </w:r>
            <w:proofErr w:type="spellStart"/>
            <w:r w:rsidRPr="00CB4A55">
              <w:rPr>
                <w:i/>
                <w:color w:val="000000"/>
                <w:sz w:val="26"/>
                <w:szCs w:val="26"/>
                <w:lang w:eastAsia="vi-VN"/>
              </w:rPr>
              <w:t>năm</w:t>
            </w:r>
            <w:proofErr w:type="spellEnd"/>
            <w:r w:rsidRPr="00CB4A55">
              <w:rPr>
                <w:i/>
                <w:color w:val="000000"/>
                <w:sz w:val="26"/>
                <w:szCs w:val="26"/>
                <w:lang w:eastAsia="vi-VN"/>
              </w:rPr>
              <w:t xml:space="preserve"> 202</w:t>
            </w:r>
            <w:r w:rsidR="00EB0BC6">
              <w:rPr>
                <w:i/>
                <w:color w:val="000000"/>
                <w:sz w:val="26"/>
                <w:szCs w:val="26"/>
                <w:lang w:eastAsia="vi-VN"/>
              </w:rPr>
              <w:t>2</w:t>
            </w:r>
          </w:p>
        </w:tc>
      </w:tr>
    </w:tbl>
    <w:p w:rsidR="00DA2037" w:rsidRPr="00CB4A55" w:rsidRDefault="00DA2037" w:rsidP="00F818C4">
      <w:pPr>
        <w:spacing w:line="360" w:lineRule="exact"/>
        <w:jc w:val="center"/>
        <w:rPr>
          <w:b/>
          <w:color w:val="000000"/>
          <w:sz w:val="28"/>
        </w:rPr>
      </w:pPr>
    </w:p>
    <w:p w:rsidR="00EB0BC6" w:rsidRDefault="00DE1385" w:rsidP="00EB0BC6">
      <w:pPr>
        <w:spacing w:line="360" w:lineRule="exact"/>
        <w:jc w:val="center"/>
        <w:rPr>
          <w:b/>
          <w:color w:val="000000"/>
          <w:sz w:val="28"/>
        </w:rPr>
      </w:pPr>
      <w:r>
        <w:rPr>
          <w:b/>
          <w:color w:val="000000"/>
          <w:sz w:val="28"/>
        </w:rPr>
        <w:t>QUYẾT ĐỊNH</w:t>
      </w:r>
    </w:p>
    <w:p w:rsidR="003E0DA5" w:rsidRPr="003E0DA5" w:rsidRDefault="006A798E" w:rsidP="003E0DA5">
      <w:pPr>
        <w:jc w:val="center"/>
        <w:rPr>
          <w:b/>
          <w:sz w:val="28"/>
          <w:szCs w:val="28"/>
        </w:rPr>
      </w:pPr>
      <w:proofErr w:type="spellStart"/>
      <w:r w:rsidRPr="00867D36">
        <w:rPr>
          <w:b/>
          <w:color w:val="000000"/>
          <w:sz w:val="28"/>
        </w:rPr>
        <w:t>Về</w:t>
      </w:r>
      <w:proofErr w:type="spellEnd"/>
      <w:r w:rsidRPr="00867D36">
        <w:rPr>
          <w:b/>
          <w:color w:val="000000"/>
          <w:sz w:val="28"/>
        </w:rPr>
        <w:t xml:space="preserve"> </w:t>
      </w:r>
      <w:proofErr w:type="spellStart"/>
      <w:r w:rsidR="00112956" w:rsidRPr="00867D36">
        <w:rPr>
          <w:b/>
          <w:color w:val="000000"/>
          <w:sz w:val="28"/>
        </w:rPr>
        <w:t>việc</w:t>
      </w:r>
      <w:proofErr w:type="spellEnd"/>
      <w:r w:rsidR="00112956" w:rsidRPr="00867D36">
        <w:rPr>
          <w:b/>
          <w:color w:val="000000"/>
          <w:sz w:val="28"/>
        </w:rPr>
        <w:t xml:space="preserve"> </w:t>
      </w:r>
      <w:proofErr w:type="spellStart"/>
      <w:r w:rsidR="003E0DA5" w:rsidRPr="003E0DA5">
        <w:rPr>
          <w:b/>
          <w:sz w:val="28"/>
          <w:szCs w:val="28"/>
        </w:rPr>
        <w:t>thành</w:t>
      </w:r>
      <w:proofErr w:type="spellEnd"/>
      <w:r w:rsidR="003E0DA5" w:rsidRPr="003E0DA5">
        <w:rPr>
          <w:b/>
          <w:sz w:val="28"/>
          <w:szCs w:val="28"/>
        </w:rPr>
        <w:t xml:space="preserve"> </w:t>
      </w:r>
      <w:proofErr w:type="spellStart"/>
      <w:r w:rsidR="003E0DA5" w:rsidRPr="003E0DA5">
        <w:rPr>
          <w:b/>
          <w:sz w:val="28"/>
          <w:szCs w:val="28"/>
        </w:rPr>
        <w:t>lập</w:t>
      </w:r>
      <w:proofErr w:type="spellEnd"/>
      <w:r w:rsidR="003E0DA5" w:rsidRPr="003E0DA5">
        <w:rPr>
          <w:b/>
          <w:sz w:val="28"/>
          <w:szCs w:val="28"/>
        </w:rPr>
        <w:t xml:space="preserve"> </w:t>
      </w:r>
      <w:proofErr w:type="spellStart"/>
      <w:r w:rsidR="003E0DA5" w:rsidRPr="003E0DA5">
        <w:rPr>
          <w:b/>
          <w:sz w:val="28"/>
          <w:szCs w:val="28"/>
        </w:rPr>
        <w:t>Hội</w:t>
      </w:r>
      <w:proofErr w:type="spellEnd"/>
      <w:r w:rsidR="003E0DA5" w:rsidRPr="003E0DA5">
        <w:rPr>
          <w:b/>
          <w:sz w:val="28"/>
          <w:szCs w:val="28"/>
        </w:rPr>
        <w:t xml:space="preserve"> </w:t>
      </w:r>
      <w:proofErr w:type="spellStart"/>
      <w:r w:rsidR="003E0DA5" w:rsidRPr="003E0DA5">
        <w:rPr>
          <w:b/>
          <w:sz w:val="28"/>
          <w:szCs w:val="28"/>
        </w:rPr>
        <w:t>đồng</w:t>
      </w:r>
      <w:proofErr w:type="spellEnd"/>
      <w:r w:rsidR="003E0DA5" w:rsidRPr="003E0DA5">
        <w:rPr>
          <w:b/>
          <w:sz w:val="28"/>
          <w:szCs w:val="28"/>
        </w:rPr>
        <w:t xml:space="preserve"> </w:t>
      </w:r>
      <w:proofErr w:type="spellStart"/>
      <w:r w:rsidR="003E0DA5" w:rsidRPr="003E0DA5">
        <w:rPr>
          <w:b/>
          <w:sz w:val="28"/>
          <w:szCs w:val="28"/>
        </w:rPr>
        <w:t>thẩm</w:t>
      </w:r>
      <w:proofErr w:type="spellEnd"/>
      <w:r w:rsidR="003E0DA5" w:rsidRPr="003E0DA5">
        <w:rPr>
          <w:b/>
          <w:sz w:val="28"/>
          <w:szCs w:val="28"/>
        </w:rPr>
        <w:t xml:space="preserve"> </w:t>
      </w:r>
      <w:proofErr w:type="spellStart"/>
      <w:r w:rsidR="003E0DA5" w:rsidRPr="003E0DA5">
        <w:rPr>
          <w:b/>
          <w:sz w:val="28"/>
          <w:szCs w:val="28"/>
        </w:rPr>
        <w:t>định</w:t>
      </w:r>
      <w:proofErr w:type="spellEnd"/>
      <w:r w:rsidR="003E0DA5" w:rsidRPr="003E0DA5">
        <w:rPr>
          <w:b/>
          <w:sz w:val="28"/>
          <w:szCs w:val="28"/>
        </w:rPr>
        <w:t xml:space="preserve"> </w:t>
      </w:r>
      <w:proofErr w:type="spellStart"/>
      <w:r w:rsidR="003E0DA5" w:rsidRPr="003E0DA5">
        <w:rPr>
          <w:b/>
          <w:sz w:val="28"/>
          <w:szCs w:val="28"/>
        </w:rPr>
        <w:t>nhiệm</w:t>
      </w:r>
      <w:proofErr w:type="spellEnd"/>
      <w:r w:rsidR="003E0DA5" w:rsidRPr="003E0DA5">
        <w:rPr>
          <w:b/>
          <w:sz w:val="28"/>
          <w:szCs w:val="28"/>
        </w:rPr>
        <w:t xml:space="preserve"> </w:t>
      </w:r>
      <w:proofErr w:type="spellStart"/>
      <w:r w:rsidR="003E0DA5" w:rsidRPr="003E0DA5">
        <w:rPr>
          <w:b/>
          <w:sz w:val="28"/>
          <w:szCs w:val="28"/>
        </w:rPr>
        <w:t>vụ</w:t>
      </w:r>
      <w:proofErr w:type="spellEnd"/>
      <w:r w:rsidR="003E0DA5" w:rsidRPr="003E0DA5">
        <w:rPr>
          <w:b/>
          <w:sz w:val="28"/>
          <w:szCs w:val="28"/>
        </w:rPr>
        <w:t xml:space="preserve"> </w:t>
      </w:r>
      <w:proofErr w:type="spellStart"/>
      <w:r w:rsidR="003E0DA5" w:rsidRPr="003E0DA5">
        <w:rPr>
          <w:b/>
          <w:sz w:val="28"/>
          <w:szCs w:val="28"/>
        </w:rPr>
        <w:t>và</w:t>
      </w:r>
      <w:proofErr w:type="spellEnd"/>
      <w:r w:rsidR="003E0DA5" w:rsidRPr="003E0DA5">
        <w:rPr>
          <w:b/>
          <w:sz w:val="28"/>
          <w:szCs w:val="28"/>
        </w:rPr>
        <w:t xml:space="preserve"> </w:t>
      </w:r>
      <w:proofErr w:type="spellStart"/>
      <w:r w:rsidR="003E0DA5" w:rsidRPr="003E0DA5">
        <w:rPr>
          <w:b/>
          <w:sz w:val="28"/>
          <w:szCs w:val="28"/>
        </w:rPr>
        <w:t>đồ</w:t>
      </w:r>
      <w:proofErr w:type="spellEnd"/>
      <w:r w:rsidR="003E0DA5" w:rsidRPr="003E0DA5">
        <w:rPr>
          <w:b/>
          <w:sz w:val="28"/>
          <w:szCs w:val="28"/>
        </w:rPr>
        <w:t xml:space="preserve"> </w:t>
      </w:r>
      <w:proofErr w:type="spellStart"/>
      <w:proofErr w:type="gramStart"/>
      <w:r w:rsidR="003E0DA5" w:rsidRPr="003E0DA5">
        <w:rPr>
          <w:b/>
          <w:sz w:val="28"/>
          <w:szCs w:val="28"/>
        </w:rPr>
        <w:t>án</w:t>
      </w:r>
      <w:proofErr w:type="spellEnd"/>
      <w:proofErr w:type="gramEnd"/>
      <w:r w:rsidR="003E0DA5" w:rsidRPr="003E0DA5">
        <w:rPr>
          <w:b/>
          <w:sz w:val="28"/>
          <w:szCs w:val="28"/>
        </w:rPr>
        <w:t xml:space="preserve"> </w:t>
      </w:r>
      <w:proofErr w:type="spellStart"/>
      <w:r w:rsidR="003E0DA5" w:rsidRPr="003E0DA5">
        <w:rPr>
          <w:b/>
          <w:sz w:val="28"/>
          <w:szCs w:val="28"/>
        </w:rPr>
        <w:t>quy</w:t>
      </w:r>
      <w:proofErr w:type="spellEnd"/>
      <w:r w:rsidR="003E0DA5" w:rsidRPr="003E0DA5">
        <w:rPr>
          <w:b/>
          <w:sz w:val="28"/>
          <w:szCs w:val="28"/>
        </w:rPr>
        <w:t xml:space="preserve"> </w:t>
      </w:r>
      <w:proofErr w:type="spellStart"/>
      <w:r w:rsidR="003E0DA5" w:rsidRPr="003E0DA5">
        <w:rPr>
          <w:b/>
          <w:sz w:val="28"/>
          <w:szCs w:val="28"/>
        </w:rPr>
        <w:t>hoạch</w:t>
      </w:r>
      <w:proofErr w:type="spellEnd"/>
    </w:p>
    <w:p w:rsidR="003E0DA5" w:rsidRPr="003E0DA5" w:rsidRDefault="003E0DA5" w:rsidP="003E0DA5">
      <w:pPr>
        <w:jc w:val="center"/>
        <w:rPr>
          <w:b/>
          <w:sz w:val="28"/>
          <w:szCs w:val="28"/>
        </w:rPr>
      </w:pPr>
      <w:r w:rsidRPr="003E0DA5">
        <w:rPr>
          <w:b/>
          <w:sz w:val="28"/>
          <w:szCs w:val="28"/>
        </w:rPr>
        <w:t xml:space="preserve"> </w:t>
      </w:r>
      <w:proofErr w:type="gramStart"/>
      <w:r w:rsidRPr="003E0DA5">
        <w:rPr>
          <w:b/>
          <w:sz w:val="28"/>
          <w:szCs w:val="28"/>
        </w:rPr>
        <w:t>chi</w:t>
      </w:r>
      <w:proofErr w:type="gramEnd"/>
      <w:r w:rsidRPr="003E0DA5">
        <w:rPr>
          <w:b/>
          <w:sz w:val="28"/>
          <w:szCs w:val="28"/>
        </w:rPr>
        <w:t xml:space="preserve"> </w:t>
      </w:r>
      <w:proofErr w:type="spellStart"/>
      <w:r w:rsidRPr="003E0DA5">
        <w:rPr>
          <w:b/>
          <w:sz w:val="28"/>
          <w:szCs w:val="28"/>
        </w:rPr>
        <w:t>tiết</w:t>
      </w:r>
      <w:proofErr w:type="spellEnd"/>
      <w:r w:rsidRPr="003E0DA5">
        <w:rPr>
          <w:b/>
          <w:sz w:val="28"/>
          <w:szCs w:val="28"/>
        </w:rPr>
        <w:t xml:space="preserve"> </w:t>
      </w:r>
      <w:proofErr w:type="spellStart"/>
      <w:r w:rsidRPr="003E0DA5">
        <w:rPr>
          <w:b/>
          <w:sz w:val="28"/>
          <w:szCs w:val="28"/>
        </w:rPr>
        <w:t>xây</w:t>
      </w:r>
      <w:proofErr w:type="spellEnd"/>
      <w:r w:rsidRPr="003E0DA5">
        <w:rPr>
          <w:b/>
          <w:sz w:val="28"/>
          <w:szCs w:val="28"/>
        </w:rPr>
        <w:t xml:space="preserve"> </w:t>
      </w:r>
      <w:proofErr w:type="spellStart"/>
      <w:r w:rsidRPr="003E0DA5">
        <w:rPr>
          <w:b/>
          <w:sz w:val="28"/>
          <w:szCs w:val="28"/>
        </w:rPr>
        <w:t>dựng</w:t>
      </w:r>
      <w:proofErr w:type="spellEnd"/>
      <w:r w:rsidRPr="003E0DA5">
        <w:rPr>
          <w:b/>
          <w:sz w:val="28"/>
          <w:szCs w:val="28"/>
        </w:rPr>
        <w:t xml:space="preserve"> </w:t>
      </w:r>
      <w:proofErr w:type="spellStart"/>
      <w:r w:rsidRPr="003E0DA5">
        <w:rPr>
          <w:b/>
          <w:sz w:val="28"/>
          <w:szCs w:val="28"/>
        </w:rPr>
        <w:t>và</w:t>
      </w:r>
      <w:proofErr w:type="spellEnd"/>
      <w:r w:rsidRPr="003E0DA5">
        <w:rPr>
          <w:b/>
          <w:sz w:val="28"/>
          <w:szCs w:val="28"/>
        </w:rPr>
        <w:t xml:space="preserve"> </w:t>
      </w:r>
      <w:proofErr w:type="spellStart"/>
      <w:r w:rsidRPr="003E0DA5">
        <w:rPr>
          <w:b/>
          <w:sz w:val="28"/>
          <w:szCs w:val="28"/>
        </w:rPr>
        <w:t>quy</w:t>
      </w:r>
      <w:proofErr w:type="spellEnd"/>
      <w:r w:rsidRPr="003E0DA5">
        <w:rPr>
          <w:b/>
          <w:sz w:val="28"/>
          <w:szCs w:val="28"/>
        </w:rPr>
        <w:t xml:space="preserve"> </w:t>
      </w:r>
      <w:proofErr w:type="spellStart"/>
      <w:r w:rsidRPr="003E0DA5">
        <w:rPr>
          <w:b/>
          <w:sz w:val="28"/>
          <w:szCs w:val="28"/>
        </w:rPr>
        <w:t>hoạch</w:t>
      </w:r>
      <w:proofErr w:type="spellEnd"/>
      <w:r w:rsidRPr="003E0DA5">
        <w:rPr>
          <w:b/>
          <w:sz w:val="28"/>
          <w:szCs w:val="28"/>
        </w:rPr>
        <w:t xml:space="preserve"> </w:t>
      </w:r>
      <w:proofErr w:type="spellStart"/>
      <w:r w:rsidRPr="003E0DA5">
        <w:rPr>
          <w:b/>
          <w:sz w:val="28"/>
          <w:szCs w:val="28"/>
        </w:rPr>
        <w:t>nông</w:t>
      </w:r>
      <w:proofErr w:type="spellEnd"/>
      <w:r w:rsidRPr="003E0DA5">
        <w:rPr>
          <w:b/>
          <w:sz w:val="28"/>
          <w:szCs w:val="28"/>
        </w:rPr>
        <w:t xml:space="preserve"> </w:t>
      </w:r>
      <w:proofErr w:type="spellStart"/>
      <w:r w:rsidRPr="003E0DA5">
        <w:rPr>
          <w:b/>
          <w:sz w:val="28"/>
          <w:szCs w:val="28"/>
        </w:rPr>
        <w:t>thôn</w:t>
      </w:r>
      <w:proofErr w:type="spellEnd"/>
      <w:r w:rsidRPr="003E0DA5">
        <w:rPr>
          <w:b/>
          <w:sz w:val="28"/>
          <w:szCs w:val="28"/>
        </w:rPr>
        <w:t xml:space="preserve"> </w:t>
      </w:r>
      <w:proofErr w:type="spellStart"/>
      <w:r w:rsidRPr="003E0DA5">
        <w:rPr>
          <w:b/>
          <w:sz w:val="28"/>
          <w:szCs w:val="28"/>
        </w:rPr>
        <w:t>thuộc</w:t>
      </w:r>
      <w:proofErr w:type="spellEnd"/>
      <w:r w:rsidRPr="003E0DA5">
        <w:rPr>
          <w:b/>
          <w:sz w:val="28"/>
          <w:szCs w:val="28"/>
        </w:rPr>
        <w:t xml:space="preserve"> </w:t>
      </w:r>
      <w:proofErr w:type="spellStart"/>
      <w:r w:rsidRPr="003E0DA5">
        <w:rPr>
          <w:b/>
          <w:sz w:val="28"/>
          <w:szCs w:val="28"/>
        </w:rPr>
        <w:t>thẩm</w:t>
      </w:r>
      <w:proofErr w:type="spellEnd"/>
      <w:r w:rsidRPr="003E0DA5">
        <w:rPr>
          <w:b/>
          <w:sz w:val="28"/>
          <w:szCs w:val="28"/>
        </w:rPr>
        <w:t xml:space="preserve"> </w:t>
      </w:r>
      <w:proofErr w:type="spellStart"/>
      <w:r w:rsidRPr="003E0DA5">
        <w:rPr>
          <w:b/>
          <w:sz w:val="28"/>
          <w:szCs w:val="28"/>
        </w:rPr>
        <w:t>quyền</w:t>
      </w:r>
      <w:proofErr w:type="spellEnd"/>
      <w:r w:rsidRPr="003E0DA5">
        <w:rPr>
          <w:b/>
          <w:sz w:val="28"/>
          <w:szCs w:val="28"/>
        </w:rPr>
        <w:t xml:space="preserve"> </w:t>
      </w:r>
      <w:proofErr w:type="spellStart"/>
      <w:r w:rsidRPr="003E0DA5">
        <w:rPr>
          <w:b/>
          <w:sz w:val="28"/>
          <w:szCs w:val="28"/>
        </w:rPr>
        <w:t>phê</w:t>
      </w:r>
      <w:proofErr w:type="spellEnd"/>
      <w:r w:rsidRPr="003E0DA5">
        <w:rPr>
          <w:b/>
          <w:sz w:val="28"/>
          <w:szCs w:val="28"/>
        </w:rPr>
        <w:t xml:space="preserve"> </w:t>
      </w:r>
      <w:proofErr w:type="spellStart"/>
      <w:r w:rsidRPr="003E0DA5">
        <w:rPr>
          <w:b/>
          <w:sz w:val="28"/>
          <w:szCs w:val="28"/>
        </w:rPr>
        <w:t>duyệt</w:t>
      </w:r>
      <w:proofErr w:type="spellEnd"/>
      <w:r w:rsidRPr="003E0DA5">
        <w:rPr>
          <w:b/>
          <w:sz w:val="28"/>
          <w:szCs w:val="28"/>
        </w:rPr>
        <w:t xml:space="preserve"> </w:t>
      </w:r>
    </w:p>
    <w:p w:rsidR="00582377" w:rsidRPr="005145C3" w:rsidRDefault="003E0DA5" w:rsidP="003E0DA5">
      <w:pPr>
        <w:jc w:val="center"/>
        <w:rPr>
          <w:rFonts w:ascii="Times New Roman Bold" w:hAnsi="Times New Roman Bold"/>
          <w:b/>
          <w:spacing w:val="-2"/>
          <w:sz w:val="28"/>
          <w:szCs w:val="28"/>
        </w:rPr>
      </w:pPr>
      <w:proofErr w:type="spellStart"/>
      <w:proofErr w:type="gramStart"/>
      <w:r w:rsidRPr="003E0DA5">
        <w:rPr>
          <w:b/>
          <w:sz w:val="28"/>
          <w:szCs w:val="28"/>
        </w:rPr>
        <w:t>của</w:t>
      </w:r>
      <w:proofErr w:type="spellEnd"/>
      <w:proofErr w:type="gramEnd"/>
      <w:r w:rsidRPr="003E0DA5">
        <w:rPr>
          <w:b/>
          <w:sz w:val="28"/>
          <w:szCs w:val="28"/>
        </w:rPr>
        <w:t xml:space="preserve"> </w:t>
      </w:r>
      <w:proofErr w:type="spellStart"/>
      <w:r w:rsidRPr="003E0DA5">
        <w:rPr>
          <w:b/>
          <w:sz w:val="28"/>
          <w:szCs w:val="28"/>
        </w:rPr>
        <w:t>Ủy</w:t>
      </w:r>
      <w:proofErr w:type="spellEnd"/>
      <w:r w:rsidRPr="003E0DA5">
        <w:rPr>
          <w:b/>
          <w:sz w:val="28"/>
          <w:szCs w:val="28"/>
        </w:rPr>
        <w:t xml:space="preserve"> ban </w:t>
      </w:r>
      <w:proofErr w:type="spellStart"/>
      <w:r w:rsidRPr="003E0DA5">
        <w:rPr>
          <w:b/>
          <w:sz w:val="28"/>
          <w:szCs w:val="28"/>
        </w:rPr>
        <w:t>nhân</w:t>
      </w:r>
      <w:proofErr w:type="spellEnd"/>
      <w:r w:rsidRPr="003E0DA5">
        <w:rPr>
          <w:b/>
          <w:sz w:val="28"/>
          <w:szCs w:val="28"/>
        </w:rPr>
        <w:t xml:space="preserve"> </w:t>
      </w:r>
      <w:proofErr w:type="spellStart"/>
      <w:r w:rsidRPr="003E0DA5">
        <w:rPr>
          <w:b/>
          <w:sz w:val="28"/>
          <w:szCs w:val="28"/>
        </w:rPr>
        <w:t>dân</w:t>
      </w:r>
      <w:proofErr w:type="spellEnd"/>
      <w:r w:rsidRPr="003E0DA5">
        <w:rPr>
          <w:b/>
          <w:sz w:val="28"/>
          <w:szCs w:val="28"/>
        </w:rPr>
        <w:t xml:space="preserve"> </w:t>
      </w:r>
      <w:proofErr w:type="spellStart"/>
      <w:r w:rsidRPr="003E0DA5">
        <w:rPr>
          <w:b/>
          <w:sz w:val="28"/>
          <w:szCs w:val="28"/>
        </w:rPr>
        <w:t>huyện</w:t>
      </w:r>
      <w:proofErr w:type="spellEnd"/>
      <w:r>
        <w:rPr>
          <w:b/>
          <w:sz w:val="28"/>
          <w:szCs w:val="28"/>
        </w:rPr>
        <w:t xml:space="preserve"> </w:t>
      </w:r>
      <w:proofErr w:type="spellStart"/>
      <w:r>
        <w:rPr>
          <w:b/>
          <w:sz w:val="28"/>
          <w:szCs w:val="28"/>
        </w:rPr>
        <w:t>Ch</w:t>
      </w:r>
      <w:r w:rsidRPr="003E0DA5">
        <w:rPr>
          <w:b/>
          <w:sz w:val="28"/>
          <w:szCs w:val="28"/>
        </w:rPr>
        <w:t>âu</w:t>
      </w:r>
      <w:proofErr w:type="spellEnd"/>
      <w:r>
        <w:rPr>
          <w:b/>
          <w:sz w:val="28"/>
          <w:szCs w:val="28"/>
        </w:rPr>
        <w:t xml:space="preserve"> </w:t>
      </w:r>
      <w:proofErr w:type="spellStart"/>
      <w:r>
        <w:rPr>
          <w:b/>
          <w:sz w:val="28"/>
          <w:szCs w:val="28"/>
        </w:rPr>
        <w:t>Th</w:t>
      </w:r>
      <w:r w:rsidRPr="003E0DA5">
        <w:rPr>
          <w:b/>
          <w:sz w:val="28"/>
          <w:szCs w:val="28"/>
        </w:rPr>
        <w:t>àn</w:t>
      </w:r>
      <w:r>
        <w:rPr>
          <w:b/>
          <w:sz w:val="28"/>
          <w:szCs w:val="28"/>
        </w:rPr>
        <w:t>h</w:t>
      </w:r>
      <w:proofErr w:type="spellEnd"/>
      <w:r>
        <w:rPr>
          <w:b/>
          <w:sz w:val="28"/>
          <w:szCs w:val="28"/>
        </w:rPr>
        <w:t xml:space="preserve"> A</w:t>
      </w:r>
    </w:p>
    <w:p w:rsidR="008B2E93" w:rsidRDefault="00456963" w:rsidP="00582377">
      <w:pPr>
        <w:jc w:val="center"/>
        <w:rPr>
          <w:iCs/>
          <w:color w:val="000000"/>
        </w:rPr>
      </w:pPr>
      <w:r>
        <w:rPr>
          <w:noProof/>
          <w:lang w:val="vi-VN" w:eastAsia="vi-VN"/>
        </w:rPr>
        <mc:AlternateContent>
          <mc:Choice Requires="wps">
            <w:drawing>
              <wp:anchor distT="0" distB="0" distL="114300" distR="114300" simplePos="0" relativeHeight="251657216" behindDoc="0" locked="0" layoutInCell="1" allowOverlap="1" wp14:anchorId="5006122B" wp14:editId="13F3DAB5">
                <wp:simplePos x="0" y="0"/>
                <wp:positionH relativeFrom="column">
                  <wp:posOffset>2078794</wp:posOffset>
                </wp:positionH>
                <wp:positionV relativeFrom="paragraph">
                  <wp:posOffset>27305</wp:posOffset>
                </wp:positionV>
                <wp:extent cx="17526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62EF4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2.15pt" to="30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y2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"/>
            </w:pict>
          </mc:Fallback>
        </mc:AlternateContent>
      </w:r>
      <w:r w:rsidR="004B7716">
        <w:rPr>
          <w:iCs/>
          <w:color w:val="000000"/>
        </w:rPr>
        <w:tab/>
      </w:r>
      <w:r w:rsidR="004B7716">
        <w:rPr>
          <w:iCs/>
          <w:color w:val="000000"/>
        </w:rPr>
        <w:tab/>
      </w:r>
    </w:p>
    <w:p w:rsidR="00F75AD1" w:rsidRPr="00F75AD1" w:rsidRDefault="001A3E78" w:rsidP="00690546">
      <w:pPr>
        <w:pStyle w:val="BodyText"/>
        <w:ind w:hanging="120"/>
        <w:jc w:val="center"/>
        <w:rPr>
          <w:rFonts w:ascii="Times New Roman" w:hAnsi="Times New Roman"/>
          <w:b/>
          <w:iCs/>
          <w:color w:val="000000"/>
        </w:rPr>
      </w:pPr>
      <w:r>
        <w:rPr>
          <w:rFonts w:ascii="Times New Roman" w:hAnsi="Times New Roman"/>
          <w:b/>
          <w:iCs/>
          <w:color w:val="000000"/>
        </w:rPr>
        <w:t xml:space="preserve">CHỦ TỊCH </w:t>
      </w:r>
      <w:r w:rsidR="00F75AD1" w:rsidRPr="00F75AD1">
        <w:rPr>
          <w:rFonts w:ascii="Times New Roman" w:hAnsi="Times New Roman"/>
          <w:b/>
          <w:iCs/>
          <w:color w:val="000000"/>
        </w:rPr>
        <w:t>ỦY BAN NHÂN DÂN HUYỆN CHÂU THÀNH A</w:t>
      </w:r>
    </w:p>
    <w:p w:rsidR="008B2E93" w:rsidRPr="00867D36" w:rsidRDefault="00621FBC" w:rsidP="00621FBC">
      <w:pPr>
        <w:tabs>
          <w:tab w:val="left" w:pos="2340"/>
        </w:tabs>
        <w:spacing w:line="360" w:lineRule="exact"/>
        <w:ind w:firstLine="720"/>
        <w:rPr>
          <w:color w:val="000000"/>
          <w:sz w:val="28"/>
          <w:szCs w:val="28"/>
        </w:rPr>
      </w:pPr>
      <w:r>
        <w:rPr>
          <w:color w:val="000000"/>
          <w:sz w:val="28"/>
          <w:szCs w:val="28"/>
        </w:rPr>
        <w:tab/>
      </w:r>
    </w:p>
    <w:p w:rsidR="00582377" w:rsidRPr="0047636D" w:rsidRDefault="00582377" w:rsidP="00293467">
      <w:pPr>
        <w:spacing w:before="120" w:after="120" w:line="288" w:lineRule="auto"/>
        <w:ind w:firstLine="720"/>
        <w:jc w:val="both"/>
        <w:rPr>
          <w:i/>
          <w:sz w:val="28"/>
          <w:szCs w:val="28"/>
        </w:rPr>
      </w:pPr>
      <w:proofErr w:type="spellStart"/>
      <w:r w:rsidRPr="0047636D">
        <w:rPr>
          <w:i/>
          <w:sz w:val="28"/>
          <w:szCs w:val="28"/>
        </w:rPr>
        <w:t>Căn</w:t>
      </w:r>
      <w:proofErr w:type="spellEnd"/>
      <w:r w:rsidRPr="0047636D">
        <w:rPr>
          <w:i/>
          <w:sz w:val="28"/>
          <w:szCs w:val="28"/>
        </w:rPr>
        <w:t xml:space="preserve"> </w:t>
      </w:r>
      <w:proofErr w:type="spellStart"/>
      <w:r w:rsidRPr="0047636D">
        <w:rPr>
          <w:i/>
          <w:sz w:val="28"/>
          <w:szCs w:val="28"/>
        </w:rPr>
        <w:t>cứ</w:t>
      </w:r>
      <w:proofErr w:type="spellEnd"/>
      <w:r w:rsidRPr="0047636D">
        <w:rPr>
          <w:i/>
          <w:sz w:val="28"/>
          <w:szCs w:val="28"/>
        </w:rPr>
        <w:t xml:space="preserve"> </w:t>
      </w:r>
      <w:proofErr w:type="spellStart"/>
      <w:r w:rsidRPr="0047636D">
        <w:rPr>
          <w:i/>
          <w:sz w:val="28"/>
          <w:szCs w:val="28"/>
        </w:rPr>
        <w:t>Luật</w:t>
      </w:r>
      <w:proofErr w:type="spellEnd"/>
      <w:r w:rsidRPr="0047636D">
        <w:rPr>
          <w:i/>
          <w:sz w:val="28"/>
          <w:szCs w:val="28"/>
        </w:rPr>
        <w:t xml:space="preserve"> </w:t>
      </w:r>
      <w:proofErr w:type="spellStart"/>
      <w:r w:rsidRPr="0047636D">
        <w:rPr>
          <w:i/>
          <w:sz w:val="28"/>
          <w:szCs w:val="28"/>
        </w:rPr>
        <w:t>Tổ</w:t>
      </w:r>
      <w:proofErr w:type="spellEnd"/>
      <w:r w:rsidRPr="0047636D">
        <w:rPr>
          <w:i/>
          <w:sz w:val="28"/>
          <w:szCs w:val="28"/>
        </w:rPr>
        <w:t xml:space="preserve"> </w:t>
      </w:r>
      <w:proofErr w:type="spellStart"/>
      <w:r w:rsidRPr="0047636D">
        <w:rPr>
          <w:i/>
          <w:sz w:val="28"/>
          <w:szCs w:val="28"/>
        </w:rPr>
        <w:t>chức</w:t>
      </w:r>
      <w:proofErr w:type="spellEnd"/>
      <w:r w:rsidRPr="0047636D">
        <w:rPr>
          <w:i/>
          <w:sz w:val="28"/>
          <w:szCs w:val="28"/>
        </w:rPr>
        <w:t xml:space="preserve"> </w:t>
      </w:r>
      <w:proofErr w:type="spellStart"/>
      <w:r w:rsidRPr="0047636D">
        <w:rPr>
          <w:i/>
          <w:sz w:val="28"/>
          <w:szCs w:val="28"/>
        </w:rPr>
        <w:t>chính</w:t>
      </w:r>
      <w:proofErr w:type="spellEnd"/>
      <w:r w:rsidRPr="0047636D">
        <w:rPr>
          <w:i/>
          <w:sz w:val="28"/>
          <w:szCs w:val="28"/>
        </w:rPr>
        <w:t xml:space="preserve"> </w:t>
      </w:r>
      <w:proofErr w:type="spellStart"/>
      <w:r w:rsidRPr="0047636D">
        <w:rPr>
          <w:i/>
          <w:sz w:val="28"/>
          <w:szCs w:val="28"/>
        </w:rPr>
        <w:t>quyền</w:t>
      </w:r>
      <w:proofErr w:type="spellEnd"/>
      <w:r w:rsidRPr="0047636D">
        <w:rPr>
          <w:i/>
          <w:sz w:val="28"/>
          <w:szCs w:val="28"/>
        </w:rPr>
        <w:t xml:space="preserve"> </w:t>
      </w:r>
      <w:proofErr w:type="spellStart"/>
      <w:r w:rsidRPr="0047636D">
        <w:rPr>
          <w:i/>
          <w:sz w:val="28"/>
          <w:szCs w:val="28"/>
        </w:rPr>
        <w:t>địa</w:t>
      </w:r>
      <w:proofErr w:type="spellEnd"/>
      <w:r w:rsidRPr="0047636D">
        <w:rPr>
          <w:i/>
          <w:sz w:val="28"/>
          <w:szCs w:val="28"/>
        </w:rPr>
        <w:t xml:space="preserve"> </w:t>
      </w:r>
      <w:proofErr w:type="spellStart"/>
      <w:r w:rsidRPr="0047636D">
        <w:rPr>
          <w:i/>
          <w:sz w:val="28"/>
          <w:szCs w:val="28"/>
        </w:rPr>
        <w:t>phương</w:t>
      </w:r>
      <w:proofErr w:type="spellEnd"/>
      <w:r w:rsidRPr="0047636D">
        <w:rPr>
          <w:i/>
          <w:sz w:val="28"/>
          <w:szCs w:val="28"/>
        </w:rPr>
        <w:t xml:space="preserve"> </w:t>
      </w:r>
      <w:proofErr w:type="spellStart"/>
      <w:r w:rsidRPr="0047636D">
        <w:rPr>
          <w:i/>
          <w:sz w:val="28"/>
          <w:szCs w:val="28"/>
        </w:rPr>
        <w:t>ngày</w:t>
      </w:r>
      <w:proofErr w:type="spellEnd"/>
      <w:r w:rsidRPr="0047636D">
        <w:rPr>
          <w:i/>
          <w:sz w:val="28"/>
          <w:szCs w:val="28"/>
        </w:rPr>
        <w:t xml:space="preserve"> 19 </w:t>
      </w:r>
      <w:proofErr w:type="spellStart"/>
      <w:r w:rsidRPr="0047636D">
        <w:rPr>
          <w:i/>
          <w:sz w:val="28"/>
          <w:szCs w:val="28"/>
        </w:rPr>
        <w:t>tháng</w:t>
      </w:r>
      <w:proofErr w:type="spellEnd"/>
      <w:r w:rsidRPr="0047636D">
        <w:rPr>
          <w:i/>
          <w:sz w:val="28"/>
          <w:szCs w:val="28"/>
        </w:rPr>
        <w:t xml:space="preserve"> 6 </w:t>
      </w:r>
      <w:proofErr w:type="spellStart"/>
      <w:r w:rsidRPr="0047636D">
        <w:rPr>
          <w:i/>
          <w:sz w:val="28"/>
          <w:szCs w:val="28"/>
        </w:rPr>
        <w:t>năm</w:t>
      </w:r>
      <w:proofErr w:type="spellEnd"/>
      <w:r w:rsidRPr="0047636D">
        <w:rPr>
          <w:i/>
          <w:sz w:val="28"/>
          <w:szCs w:val="28"/>
        </w:rPr>
        <w:t xml:space="preserve"> 2015; </w:t>
      </w:r>
    </w:p>
    <w:p w:rsidR="00582377" w:rsidRDefault="00582377" w:rsidP="00293467">
      <w:pPr>
        <w:spacing w:before="120" w:after="120" w:line="288" w:lineRule="auto"/>
        <w:ind w:firstLine="720"/>
        <w:jc w:val="both"/>
        <w:rPr>
          <w:i/>
          <w:sz w:val="28"/>
          <w:szCs w:val="28"/>
        </w:rPr>
      </w:pPr>
      <w:proofErr w:type="spellStart"/>
      <w:r w:rsidRPr="0047636D">
        <w:rPr>
          <w:i/>
          <w:sz w:val="28"/>
          <w:szCs w:val="28"/>
        </w:rPr>
        <w:t>Căn</w:t>
      </w:r>
      <w:proofErr w:type="spellEnd"/>
      <w:r w:rsidRPr="0047636D">
        <w:rPr>
          <w:i/>
          <w:sz w:val="28"/>
          <w:szCs w:val="28"/>
        </w:rPr>
        <w:t xml:space="preserve"> </w:t>
      </w:r>
      <w:proofErr w:type="spellStart"/>
      <w:r w:rsidRPr="0047636D">
        <w:rPr>
          <w:i/>
          <w:sz w:val="28"/>
          <w:szCs w:val="28"/>
        </w:rPr>
        <w:t>cứ</w:t>
      </w:r>
      <w:proofErr w:type="spellEnd"/>
      <w:r w:rsidRPr="0047636D">
        <w:rPr>
          <w:i/>
          <w:sz w:val="28"/>
          <w:szCs w:val="28"/>
        </w:rPr>
        <w:t xml:space="preserve"> </w:t>
      </w:r>
      <w:proofErr w:type="spellStart"/>
      <w:r w:rsidRPr="0047636D">
        <w:rPr>
          <w:i/>
          <w:sz w:val="28"/>
          <w:szCs w:val="28"/>
        </w:rPr>
        <w:t>Luật</w:t>
      </w:r>
      <w:proofErr w:type="spellEnd"/>
      <w:r w:rsidRPr="0047636D">
        <w:rPr>
          <w:i/>
          <w:sz w:val="28"/>
          <w:szCs w:val="28"/>
        </w:rPr>
        <w:t xml:space="preserve"> </w:t>
      </w:r>
      <w:proofErr w:type="spellStart"/>
      <w:r w:rsidRPr="0047636D">
        <w:rPr>
          <w:i/>
          <w:sz w:val="28"/>
          <w:szCs w:val="28"/>
        </w:rPr>
        <w:t>Sửa</w:t>
      </w:r>
      <w:proofErr w:type="spellEnd"/>
      <w:r w:rsidRPr="0047636D">
        <w:rPr>
          <w:i/>
          <w:sz w:val="28"/>
          <w:szCs w:val="28"/>
        </w:rPr>
        <w:t xml:space="preserve"> </w:t>
      </w:r>
      <w:proofErr w:type="spellStart"/>
      <w:r w:rsidRPr="0047636D">
        <w:rPr>
          <w:i/>
          <w:sz w:val="28"/>
          <w:szCs w:val="28"/>
        </w:rPr>
        <w:t>đổi</w:t>
      </w:r>
      <w:proofErr w:type="spellEnd"/>
      <w:r w:rsidRPr="0047636D">
        <w:rPr>
          <w:i/>
          <w:sz w:val="28"/>
          <w:szCs w:val="28"/>
        </w:rPr>
        <w:t xml:space="preserve">, </w:t>
      </w:r>
      <w:proofErr w:type="spellStart"/>
      <w:r w:rsidRPr="0047636D">
        <w:rPr>
          <w:i/>
          <w:sz w:val="28"/>
          <w:szCs w:val="28"/>
        </w:rPr>
        <w:t>bổ</w:t>
      </w:r>
      <w:proofErr w:type="spellEnd"/>
      <w:r w:rsidRPr="0047636D">
        <w:rPr>
          <w:i/>
          <w:sz w:val="28"/>
          <w:szCs w:val="28"/>
        </w:rPr>
        <w:t xml:space="preserve"> sung </w:t>
      </w:r>
      <w:proofErr w:type="spellStart"/>
      <w:r w:rsidRPr="0047636D">
        <w:rPr>
          <w:i/>
          <w:sz w:val="28"/>
          <w:szCs w:val="28"/>
        </w:rPr>
        <w:t>một</w:t>
      </w:r>
      <w:proofErr w:type="spellEnd"/>
      <w:r w:rsidRPr="0047636D">
        <w:rPr>
          <w:i/>
          <w:sz w:val="28"/>
          <w:szCs w:val="28"/>
        </w:rPr>
        <w:t xml:space="preserve"> </w:t>
      </w:r>
      <w:proofErr w:type="spellStart"/>
      <w:r w:rsidRPr="0047636D">
        <w:rPr>
          <w:i/>
          <w:sz w:val="28"/>
          <w:szCs w:val="28"/>
        </w:rPr>
        <w:t>số</w:t>
      </w:r>
      <w:proofErr w:type="spellEnd"/>
      <w:r w:rsidRPr="0047636D">
        <w:rPr>
          <w:i/>
          <w:sz w:val="28"/>
          <w:szCs w:val="28"/>
        </w:rPr>
        <w:t xml:space="preserve"> </w:t>
      </w:r>
      <w:proofErr w:type="spellStart"/>
      <w:r w:rsidRPr="0047636D">
        <w:rPr>
          <w:i/>
          <w:sz w:val="28"/>
          <w:szCs w:val="28"/>
        </w:rPr>
        <w:t>điều</w:t>
      </w:r>
      <w:proofErr w:type="spellEnd"/>
      <w:r w:rsidRPr="0047636D">
        <w:rPr>
          <w:i/>
          <w:sz w:val="28"/>
          <w:szCs w:val="28"/>
        </w:rPr>
        <w:t xml:space="preserve"> </w:t>
      </w:r>
      <w:proofErr w:type="spellStart"/>
      <w:r w:rsidRPr="0047636D">
        <w:rPr>
          <w:i/>
          <w:sz w:val="28"/>
          <w:szCs w:val="28"/>
        </w:rPr>
        <w:t>của</w:t>
      </w:r>
      <w:proofErr w:type="spellEnd"/>
      <w:r w:rsidRPr="0047636D">
        <w:rPr>
          <w:i/>
          <w:sz w:val="28"/>
          <w:szCs w:val="28"/>
        </w:rPr>
        <w:t xml:space="preserve"> </w:t>
      </w:r>
      <w:proofErr w:type="spellStart"/>
      <w:r w:rsidRPr="0047636D">
        <w:rPr>
          <w:i/>
          <w:sz w:val="28"/>
          <w:szCs w:val="28"/>
        </w:rPr>
        <w:t>Luật</w:t>
      </w:r>
      <w:proofErr w:type="spellEnd"/>
      <w:r w:rsidRPr="0047636D">
        <w:rPr>
          <w:i/>
          <w:sz w:val="28"/>
          <w:szCs w:val="28"/>
        </w:rPr>
        <w:t xml:space="preserve"> </w:t>
      </w:r>
      <w:proofErr w:type="spellStart"/>
      <w:r w:rsidRPr="0047636D">
        <w:rPr>
          <w:i/>
          <w:sz w:val="28"/>
          <w:szCs w:val="28"/>
        </w:rPr>
        <w:t>Tổ</w:t>
      </w:r>
      <w:proofErr w:type="spellEnd"/>
      <w:r w:rsidRPr="0047636D">
        <w:rPr>
          <w:i/>
          <w:sz w:val="28"/>
          <w:szCs w:val="28"/>
        </w:rPr>
        <w:t xml:space="preserve"> </w:t>
      </w:r>
      <w:proofErr w:type="spellStart"/>
      <w:r w:rsidRPr="0047636D">
        <w:rPr>
          <w:i/>
          <w:sz w:val="28"/>
          <w:szCs w:val="28"/>
        </w:rPr>
        <w:t>chức</w:t>
      </w:r>
      <w:proofErr w:type="spellEnd"/>
      <w:r w:rsidRPr="0047636D">
        <w:rPr>
          <w:i/>
          <w:sz w:val="28"/>
          <w:szCs w:val="28"/>
        </w:rPr>
        <w:t xml:space="preserve"> </w:t>
      </w:r>
      <w:proofErr w:type="spellStart"/>
      <w:r w:rsidRPr="0047636D">
        <w:rPr>
          <w:i/>
          <w:sz w:val="28"/>
          <w:szCs w:val="28"/>
        </w:rPr>
        <w:t>Chính</w:t>
      </w:r>
      <w:proofErr w:type="spellEnd"/>
      <w:r w:rsidRPr="0047636D">
        <w:rPr>
          <w:i/>
          <w:sz w:val="28"/>
          <w:szCs w:val="28"/>
        </w:rPr>
        <w:t xml:space="preserve"> </w:t>
      </w:r>
      <w:proofErr w:type="spellStart"/>
      <w:r w:rsidRPr="0047636D">
        <w:rPr>
          <w:i/>
          <w:sz w:val="28"/>
          <w:szCs w:val="28"/>
        </w:rPr>
        <w:t>phủ</w:t>
      </w:r>
      <w:proofErr w:type="spellEnd"/>
      <w:r w:rsidRPr="0047636D">
        <w:rPr>
          <w:i/>
          <w:sz w:val="28"/>
          <w:szCs w:val="28"/>
        </w:rPr>
        <w:t xml:space="preserve"> </w:t>
      </w:r>
      <w:proofErr w:type="spellStart"/>
      <w:r w:rsidRPr="0047636D">
        <w:rPr>
          <w:i/>
          <w:sz w:val="28"/>
          <w:szCs w:val="28"/>
        </w:rPr>
        <w:t>và</w:t>
      </w:r>
      <w:proofErr w:type="spellEnd"/>
      <w:r w:rsidRPr="0047636D">
        <w:rPr>
          <w:i/>
          <w:sz w:val="28"/>
          <w:szCs w:val="28"/>
        </w:rPr>
        <w:t xml:space="preserve"> </w:t>
      </w:r>
      <w:proofErr w:type="spellStart"/>
      <w:r w:rsidRPr="0047636D">
        <w:rPr>
          <w:i/>
          <w:sz w:val="28"/>
          <w:szCs w:val="28"/>
        </w:rPr>
        <w:t>Luật</w:t>
      </w:r>
      <w:proofErr w:type="spellEnd"/>
      <w:r w:rsidRPr="0047636D">
        <w:rPr>
          <w:i/>
          <w:sz w:val="28"/>
          <w:szCs w:val="28"/>
        </w:rPr>
        <w:t xml:space="preserve"> </w:t>
      </w:r>
      <w:proofErr w:type="spellStart"/>
      <w:r w:rsidRPr="0047636D">
        <w:rPr>
          <w:i/>
          <w:sz w:val="28"/>
          <w:szCs w:val="28"/>
        </w:rPr>
        <w:t>Tổ</w:t>
      </w:r>
      <w:proofErr w:type="spellEnd"/>
      <w:r w:rsidRPr="0047636D">
        <w:rPr>
          <w:i/>
          <w:sz w:val="28"/>
          <w:szCs w:val="28"/>
        </w:rPr>
        <w:t xml:space="preserve"> </w:t>
      </w:r>
      <w:proofErr w:type="spellStart"/>
      <w:r w:rsidRPr="0047636D">
        <w:rPr>
          <w:i/>
          <w:sz w:val="28"/>
          <w:szCs w:val="28"/>
        </w:rPr>
        <w:t>chức</w:t>
      </w:r>
      <w:proofErr w:type="spellEnd"/>
      <w:r w:rsidRPr="0047636D">
        <w:rPr>
          <w:i/>
          <w:sz w:val="28"/>
          <w:szCs w:val="28"/>
        </w:rPr>
        <w:t xml:space="preserve"> </w:t>
      </w:r>
      <w:proofErr w:type="spellStart"/>
      <w:r w:rsidRPr="0047636D">
        <w:rPr>
          <w:i/>
          <w:sz w:val="28"/>
          <w:szCs w:val="28"/>
        </w:rPr>
        <w:t>chính</w:t>
      </w:r>
      <w:proofErr w:type="spellEnd"/>
      <w:r w:rsidRPr="0047636D">
        <w:rPr>
          <w:i/>
          <w:sz w:val="28"/>
          <w:szCs w:val="28"/>
        </w:rPr>
        <w:t xml:space="preserve"> </w:t>
      </w:r>
      <w:proofErr w:type="spellStart"/>
      <w:r w:rsidRPr="0047636D">
        <w:rPr>
          <w:i/>
          <w:sz w:val="28"/>
          <w:szCs w:val="28"/>
        </w:rPr>
        <w:t>quyền</w:t>
      </w:r>
      <w:proofErr w:type="spellEnd"/>
      <w:r w:rsidRPr="0047636D">
        <w:rPr>
          <w:i/>
          <w:sz w:val="28"/>
          <w:szCs w:val="28"/>
        </w:rPr>
        <w:t xml:space="preserve"> </w:t>
      </w:r>
      <w:proofErr w:type="spellStart"/>
      <w:r w:rsidRPr="0047636D">
        <w:rPr>
          <w:i/>
          <w:sz w:val="28"/>
          <w:szCs w:val="28"/>
        </w:rPr>
        <w:t>địa</w:t>
      </w:r>
      <w:proofErr w:type="spellEnd"/>
      <w:r w:rsidRPr="0047636D">
        <w:rPr>
          <w:i/>
          <w:sz w:val="28"/>
          <w:szCs w:val="28"/>
        </w:rPr>
        <w:t xml:space="preserve"> </w:t>
      </w:r>
      <w:proofErr w:type="spellStart"/>
      <w:r w:rsidRPr="0047636D">
        <w:rPr>
          <w:i/>
          <w:sz w:val="28"/>
          <w:szCs w:val="28"/>
        </w:rPr>
        <w:t>phương</w:t>
      </w:r>
      <w:proofErr w:type="spellEnd"/>
      <w:r w:rsidRPr="0047636D">
        <w:rPr>
          <w:i/>
          <w:sz w:val="28"/>
          <w:szCs w:val="28"/>
        </w:rPr>
        <w:t xml:space="preserve"> </w:t>
      </w:r>
      <w:proofErr w:type="spellStart"/>
      <w:r w:rsidRPr="0047636D">
        <w:rPr>
          <w:i/>
          <w:sz w:val="28"/>
          <w:szCs w:val="28"/>
        </w:rPr>
        <w:t>ngày</w:t>
      </w:r>
      <w:proofErr w:type="spellEnd"/>
      <w:r w:rsidRPr="0047636D">
        <w:rPr>
          <w:i/>
          <w:sz w:val="28"/>
          <w:szCs w:val="28"/>
        </w:rPr>
        <w:t xml:space="preserve"> 22 </w:t>
      </w:r>
      <w:proofErr w:type="spellStart"/>
      <w:r w:rsidRPr="0047636D">
        <w:rPr>
          <w:i/>
          <w:sz w:val="28"/>
          <w:szCs w:val="28"/>
        </w:rPr>
        <w:t>tháng</w:t>
      </w:r>
      <w:proofErr w:type="spellEnd"/>
      <w:r w:rsidRPr="0047636D">
        <w:rPr>
          <w:i/>
          <w:sz w:val="28"/>
          <w:szCs w:val="28"/>
        </w:rPr>
        <w:t xml:space="preserve"> 11 </w:t>
      </w:r>
      <w:proofErr w:type="spellStart"/>
      <w:r w:rsidRPr="0047636D">
        <w:rPr>
          <w:i/>
          <w:sz w:val="28"/>
          <w:szCs w:val="28"/>
        </w:rPr>
        <w:t>năm</w:t>
      </w:r>
      <w:proofErr w:type="spellEnd"/>
      <w:r w:rsidRPr="0047636D">
        <w:rPr>
          <w:i/>
          <w:sz w:val="28"/>
          <w:szCs w:val="28"/>
        </w:rPr>
        <w:t xml:space="preserve"> 2019;</w:t>
      </w:r>
    </w:p>
    <w:p w:rsidR="00302E58" w:rsidRPr="00302E58" w:rsidRDefault="00302E58" w:rsidP="00293467">
      <w:pPr>
        <w:spacing w:before="120" w:after="120" w:line="288" w:lineRule="auto"/>
        <w:ind w:firstLine="720"/>
        <w:jc w:val="both"/>
        <w:rPr>
          <w:i/>
          <w:iCs/>
          <w:sz w:val="28"/>
          <w:szCs w:val="28"/>
        </w:rPr>
      </w:pPr>
      <w:proofErr w:type="spellStart"/>
      <w:r w:rsidRPr="00302E58">
        <w:rPr>
          <w:i/>
          <w:iCs/>
          <w:sz w:val="28"/>
          <w:szCs w:val="28"/>
        </w:rPr>
        <w:t>Căn</w:t>
      </w:r>
      <w:proofErr w:type="spellEnd"/>
      <w:r w:rsidRPr="00302E58">
        <w:rPr>
          <w:i/>
          <w:iCs/>
          <w:sz w:val="28"/>
          <w:szCs w:val="28"/>
        </w:rPr>
        <w:t xml:space="preserve"> </w:t>
      </w:r>
      <w:proofErr w:type="spellStart"/>
      <w:r w:rsidRPr="00302E58">
        <w:rPr>
          <w:i/>
          <w:iCs/>
          <w:sz w:val="28"/>
          <w:szCs w:val="28"/>
        </w:rPr>
        <w:t>cứ</w:t>
      </w:r>
      <w:proofErr w:type="spellEnd"/>
      <w:r w:rsidRPr="00302E58">
        <w:rPr>
          <w:i/>
          <w:iCs/>
          <w:sz w:val="28"/>
          <w:szCs w:val="28"/>
        </w:rPr>
        <w:t xml:space="preserve"> </w:t>
      </w:r>
      <w:proofErr w:type="spellStart"/>
      <w:r w:rsidRPr="00302E58">
        <w:rPr>
          <w:i/>
          <w:iCs/>
          <w:sz w:val="28"/>
          <w:szCs w:val="28"/>
        </w:rPr>
        <w:t>Luật</w:t>
      </w:r>
      <w:proofErr w:type="spellEnd"/>
      <w:r w:rsidRPr="00302E58">
        <w:rPr>
          <w:i/>
          <w:iCs/>
          <w:sz w:val="28"/>
          <w:szCs w:val="28"/>
        </w:rPr>
        <w:t xml:space="preserve"> </w:t>
      </w:r>
      <w:proofErr w:type="spellStart"/>
      <w:r w:rsidRPr="00302E58">
        <w:rPr>
          <w:i/>
          <w:iCs/>
          <w:sz w:val="28"/>
          <w:szCs w:val="28"/>
        </w:rPr>
        <w:t>Quy</w:t>
      </w:r>
      <w:proofErr w:type="spellEnd"/>
      <w:r w:rsidRPr="00302E58">
        <w:rPr>
          <w:i/>
          <w:iCs/>
          <w:sz w:val="28"/>
          <w:szCs w:val="28"/>
        </w:rPr>
        <w:t xml:space="preserve"> </w:t>
      </w:r>
      <w:proofErr w:type="spellStart"/>
      <w:r w:rsidRPr="00302E58">
        <w:rPr>
          <w:i/>
          <w:iCs/>
          <w:sz w:val="28"/>
          <w:szCs w:val="28"/>
        </w:rPr>
        <w:t>hoạch</w:t>
      </w:r>
      <w:proofErr w:type="spellEnd"/>
      <w:r w:rsidRPr="00302E58">
        <w:rPr>
          <w:i/>
          <w:iCs/>
          <w:sz w:val="28"/>
          <w:szCs w:val="28"/>
        </w:rPr>
        <w:t xml:space="preserve"> </w:t>
      </w:r>
      <w:proofErr w:type="spellStart"/>
      <w:r w:rsidRPr="00302E58">
        <w:rPr>
          <w:i/>
          <w:iCs/>
          <w:sz w:val="28"/>
          <w:szCs w:val="28"/>
        </w:rPr>
        <w:t>ngày</w:t>
      </w:r>
      <w:proofErr w:type="spellEnd"/>
      <w:r w:rsidRPr="00302E58">
        <w:rPr>
          <w:i/>
          <w:iCs/>
          <w:sz w:val="28"/>
          <w:szCs w:val="28"/>
        </w:rPr>
        <w:t xml:space="preserve"> 24 </w:t>
      </w:r>
      <w:proofErr w:type="spellStart"/>
      <w:r w:rsidRPr="00302E58">
        <w:rPr>
          <w:i/>
          <w:iCs/>
          <w:sz w:val="28"/>
          <w:szCs w:val="28"/>
        </w:rPr>
        <w:t>tháng</w:t>
      </w:r>
      <w:proofErr w:type="spellEnd"/>
      <w:r w:rsidRPr="00302E58">
        <w:rPr>
          <w:i/>
          <w:iCs/>
          <w:sz w:val="28"/>
          <w:szCs w:val="28"/>
        </w:rPr>
        <w:t xml:space="preserve"> 11 </w:t>
      </w:r>
      <w:proofErr w:type="spellStart"/>
      <w:r w:rsidRPr="00302E58">
        <w:rPr>
          <w:i/>
          <w:iCs/>
          <w:sz w:val="28"/>
          <w:szCs w:val="28"/>
        </w:rPr>
        <w:t>năm</w:t>
      </w:r>
      <w:proofErr w:type="spellEnd"/>
      <w:r w:rsidRPr="00302E58">
        <w:rPr>
          <w:i/>
          <w:iCs/>
          <w:sz w:val="28"/>
          <w:szCs w:val="28"/>
        </w:rPr>
        <w:t xml:space="preserve"> 2017; </w:t>
      </w:r>
      <w:proofErr w:type="spellStart"/>
      <w:r w:rsidRPr="00302E58">
        <w:rPr>
          <w:i/>
          <w:iCs/>
          <w:sz w:val="28"/>
          <w:szCs w:val="28"/>
        </w:rPr>
        <w:t>Luật</w:t>
      </w:r>
      <w:proofErr w:type="spellEnd"/>
      <w:r w:rsidRPr="00302E58">
        <w:rPr>
          <w:i/>
          <w:iCs/>
          <w:sz w:val="28"/>
          <w:szCs w:val="28"/>
        </w:rPr>
        <w:t xml:space="preserve"> </w:t>
      </w:r>
      <w:proofErr w:type="spellStart"/>
      <w:r w:rsidRPr="00302E58">
        <w:rPr>
          <w:i/>
          <w:iCs/>
          <w:sz w:val="28"/>
          <w:szCs w:val="28"/>
        </w:rPr>
        <w:t>Sửa</w:t>
      </w:r>
      <w:proofErr w:type="spellEnd"/>
      <w:r w:rsidRPr="00302E58">
        <w:rPr>
          <w:i/>
          <w:iCs/>
          <w:sz w:val="28"/>
          <w:szCs w:val="28"/>
        </w:rPr>
        <w:t xml:space="preserve"> </w:t>
      </w:r>
      <w:proofErr w:type="spellStart"/>
      <w:r w:rsidRPr="00302E58">
        <w:rPr>
          <w:i/>
          <w:iCs/>
          <w:sz w:val="28"/>
          <w:szCs w:val="28"/>
        </w:rPr>
        <w:t>đổi</w:t>
      </w:r>
      <w:proofErr w:type="spellEnd"/>
      <w:r w:rsidRPr="00302E58">
        <w:rPr>
          <w:i/>
          <w:iCs/>
          <w:sz w:val="28"/>
          <w:szCs w:val="28"/>
        </w:rPr>
        <w:t xml:space="preserve">, </w:t>
      </w:r>
      <w:proofErr w:type="spellStart"/>
      <w:r w:rsidRPr="00302E58">
        <w:rPr>
          <w:i/>
          <w:iCs/>
          <w:sz w:val="28"/>
          <w:szCs w:val="28"/>
        </w:rPr>
        <w:t>bổ</w:t>
      </w:r>
      <w:proofErr w:type="spellEnd"/>
      <w:r w:rsidRPr="00302E58">
        <w:rPr>
          <w:i/>
          <w:iCs/>
          <w:sz w:val="28"/>
          <w:szCs w:val="28"/>
        </w:rPr>
        <w:t xml:space="preserve"> sung </w:t>
      </w:r>
      <w:proofErr w:type="spellStart"/>
      <w:r w:rsidRPr="00302E58">
        <w:rPr>
          <w:i/>
          <w:iCs/>
          <w:sz w:val="28"/>
          <w:szCs w:val="28"/>
        </w:rPr>
        <w:t>một</w:t>
      </w:r>
      <w:proofErr w:type="spellEnd"/>
      <w:r w:rsidRPr="00302E58">
        <w:rPr>
          <w:i/>
          <w:iCs/>
          <w:sz w:val="28"/>
          <w:szCs w:val="28"/>
        </w:rPr>
        <w:t xml:space="preserve"> </w:t>
      </w:r>
      <w:proofErr w:type="spellStart"/>
      <w:r w:rsidRPr="00302E58">
        <w:rPr>
          <w:i/>
          <w:iCs/>
          <w:sz w:val="28"/>
          <w:szCs w:val="28"/>
        </w:rPr>
        <w:t>số</w:t>
      </w:r>
      <w:proofErr w:type="spellEnd"/>
      <w:r w:rsidRPr="00302E58">
        <w:rPr>
          <w:i/>
          <w:iCs/>
          <w:sz w:val="28"/>
          <w:szCs w:val="28"/>
        </w:rPr>
        <w:t xml:space="preserve"> </w:t>
      </w:r>
      <w:proofErr w:type="spellStart"/>
      <w:r w:rsidRPr="00302E58">
        <w:rPr>
          <w:i/>
          <w:iCs/>
          <w:sz w:val="28"/>
          <w:szCs w:val="28"/>
        </w:rPr>
        <w:t>điều</w:t>
      </w:r>
      <w:proofErr w:type="spellEnd"/>
      <w:r w:rsidRPr="00302E58">
        <w:rPr>
          <w:i/>
          <w:iCs/>
          <w:sz w:val="28"/>
          <w:szCs w:val="28"/>
        </w:rPr>
        <w:t xml:space="preserve"> </w:t>
      </w:r>
      <w:proofErr w:type="spellStart"/>
      <w:r w:rsidRPr="00302E58">
        <w:rPr>
          <w:i/>
          <w:iCs/>
          <w:sz w:val="28"/>
          <w:szCs w:val="28"/>
        </w:rPr>
        <w:t>của</w:t>
      </w:r>
      <w:proofErr w:type="spellEnd"/>
      <w:r w:rsidRPr="00302E58">
        <w:rPr>
          <w:i/>
          <w:iCs/>
          <w:sz w:val="28"/>
          <w:szCs w:val="28"/>
        </w:rPr>
        <w:t xml:space="preserve"> 37 </w:t>
      </w:r>
      <w:proofErr w:type="spellStart"/>
      <w:r w:rsidRPr="00302E58">
        <w:rPr>
          <w:i/>
          <w:iCs/>
          <w:sz w:val="28"/>
          <w:szCs w:val="28"/>
        </w:rPr>
        <w:t>Luật</w:t>
      </w:r>
      <w:proofErr w:type="spellEnd"/>
      <w:r w:rsidRPr="00302E58">
        <w:rPr>
          <w:i/>
          <w:iCs/>
          <w:sz w:val="28"/>
          <w:szCs w:val="28"/>
        </w:rPr>
        <w:t xml:space="preserve"> </w:t>
      </w:r>
      <w:proofErr w:type="spellStart"/>
      <w:r w:rsidRPr="00302E58">
        <w:rPr>
          <w:i/>
          <w:iCs/>
          <w:sz w:val="28"/>
          <w:szCs w:val="28"/>
        </w:rPr>
        <w:t>liên</w:t>
      </w:r>
      <w:proofErr w:type="spellEnd"/>
      <w:r w:rsidRPr="00302E58">
        <w:rPr>
          <w:i/>
          <w:iCs/>
          <w:sz w:val="28"/>
          <w:szCs w:val="28"/>
        </w:rPr>
        <w:t xml:space="preserve"> </w:t>
      </w:r>
      <w:proofErr w:type="spellStart"/>
      <w:r w:rsidRPr="00302E58">
        <w:rPr>
          <w:i/>
          <w:iCs/>
          <w:sz w:val="28"/>
          <w:szCs w:val="28"/>
        </w:rPr>
        <w:t>quan</w:t>
      </w:r>
      <w:proofErr w:type="spellEnd"/>
      <w:r w:rsidRPr="00302E58">
        <w:rPr>
          <w:i/>
          <w:iCs/>
          <w:sz w:val="28"/>
          <w:szCs w:val="28"/>
        </w:rPr>
        <w:t xml:space="preserve"> </w:t>
      </w:r>
      <w:proofErr w:type="spellStart"/>
      <w:r w:rsidRPr="00302E58">
        <w:rPr>
          <w:i/>
          <w:iCs/>
          <w:sz w:val="28"/>
          <w:szCs w:val="28"/>
        </w:rPr>
        <w:t>đến</w:t>
      </w:r>
      <w:proofErr w:type="spellEnd"/>
      <w:r w:rsidRPr="00302E58">
        <w:rPr>
          <w:i/>
          <w:iCs/>
          <w:sz w:val="28"/>
          <w:szCs w:val="28"/>
        </w:rPr>
        <w:t xml:space="preserve"> </w:t>
      </w:r>
      <w:proofErr w:type="spellStart"/>
      <w:r w:rsidRPr="00302E58">
        <w:rPr>
          <w:i/>
          <w:iCs/>
          <w:sz w:val="28"/>
          <w:szCs w:val="28"/>
        </w:rPr>
        <w:t>quy</w:t>
      </w:r>
      <w:proofErr w:type="spellEnd"/>
      <w:r w:rsidRPr="00302E58">
        <w:rPr>
          <w:i/>
          <w:iCs/>
          <w:sz w:val="28"/>
          <w:szCs w:val="28"/>
        </w:rPr>
        <w:t xml:space="preserve"> </w:t>
      </w:r>
      <w:proofErr w:type="spellStart"/>
      <w:r w:rsidRPr="00302E58">
        <w:rPr>
          <w:i/>
          <w:iCs/>
          <w:sz w:val="28"/>
          <w:szCs w:val="28"/>
        </w:rPr>
        <w:t>hoạch</w:t>
      </w:r>
      <w:proofErr w:type="spellEnd"/>
      <w:r w:rsidRPr="00302E58">
        <w:rPr>
          <w:i/>
          <w:iCs/>
          <w:sz w:val="28"/>
          <w:szCs w:val="28"/>
        </w:rPr>
        <w:t xml:space="preserve"> </w:t>
      </w:r>
      <w:proofErr w:type="spellStart"/>
      <w:r w:rsidRPr="00302E58">
        <w:rPr>
          <w:i/>
          <w:iCs/>
          <w:sz w:val="28"/>
          <w:szCs w:val="28"/>
        </w:rPr>
        <w:t>ngày</w:t>
      </w:r>
      <w:proofErr w:type="spellEnd"/>
      <w:r w:rsidRPr="00302E58">
        <w:rPr>
          <w:i/>
          <w:iCs/>
          <w:sz w:val="28"/>
          <w:szCs w:val="28"/>
        </w:rPr>
        <w:t xml:space="preserve"> 20 </w:t>
      </w:r>
      <w:proofErr w:type="spellStart"/>
      <w:r w:rsidRPr="00302E58">
        <w:rPr>
          <w:i/>
          <w:iCs/>
          <w:sz w:val="28"/>
          <w:szCs w:val="28"/>
        </w:rPr>
        <w:t>tháng</w:t>
      </w:r>
      <w:proofErr w:type="spellEnd"/>
      <w:r w:rsidRPr="00302E58">
        <w:rPr>
          <w:i/>
          <w:iCs/>
          <w:sz w:val="28"/>
          <w:szCs w:val="28"/>
        </w:rPr>
        <w:t xml:space="preserve"> 11 </w:t>
      </w:r>
      <w:proofErr w:type="spellStart"/>
      <w:r w:rsidRPr="00302E58">
        <w:rPr>
          <w:i/>
          <w:iCs/>
          <w:sz w:val="28"/>
          <w:szCs w:val="28"/>
        </w:rPr>
        <w:t>năm</w:t>
      </w:r>
      <w:proofErr w:type="spellEnd"/>
      <w:r w:rsidRPr="00302E58">
        <w:rPr>
          <w:i/>
          <w:iCs/>
          <w:sz w:val="28"/>
          <w:szCs w:val="28"/>
        </w:rPr>
        <w:t xml:space="preserve"> 2018 </w:t>
      </w:r>
      <w:proofErr w:type="spellStart"/>
      <w:r w:rsidRPr="00302E58">
        <w:rPr>
          <w:i/>
          <w:iCs/>
          <w:sz w:val="28"/>
          <w:szCs w:val="28"/>
        </w:rPr>
        <w:t>của</w:t>
      </w:r>
      <w:proofErr w:type="spellEnd"/>
      <w:r w:rsidRPr="00302E58">
        <w:rPr>
          <w:i/>
          <w:iCs/>
          <w:sz w:val="28"/>
          <w:szCs w:val="28"/>
        </w:rPr>
        <w:t xml:space="preserve"> </w:t>
      </w:r>
      <w:proofErr w:type="spellStart"/>
      <w:r w:rsidRPr="00302E58">
        <w:rPr>
          <w:i/>
          <w:iCs/>
          <w:sz w:val="28"/>
          <w:szCs w:val="28"/>
        </w:rPr>
        <w:t>Quốc</w:t>
      </w:r>
      <w:proofErr w:type="spellEnd"/>
      <w:r w:rsidRPr="00302E58">
        <w:rPr>
          <w:i/>
          <w:iCs/>
          <w:sz w:val="28"/>
          <w:szCs w:val="28"/>
        </w:rPr>
        <w:t xml:space="preserve"> </w:t>
      </w:r>
      <w:proofErr w:type="spellStart"/>
      <w:r w:rsidRPr="00302E58">
        <w:rPr>
          <w:i/>
          <w:iCs/>
          <w:sz w:val="28"/>
          <w:szCs w:val="28"/>
        </w:rPr>
        <w:t>hội</w:t>
      </w:r>
      <w:proofErr w:type="spellEnd"/>
      <w:r w:rsidRPr="00302E58">
        <w:rPr>
          <w:i/>
          <w:iCs/>
          <w:sz w:val="28"/>
          <w:szCs w:val="28"/>
        </w:rPr>
        <w:t>;</w:t>
      </w:r>
    </w:p>
    <w:p w:rsidR="00302E58" w:rsidRDefault="00302E58" w:rsidP="00293467">
      <w:pPr>
        <w:spacing w:before="120" w:after="120" w:line="288" w:lineRule="auto"/>
        <w:ind w:firstLine="709"/>
        <w:jc w:val="both"/>
        <w:rPr>
          <w:i/>
          <w:sz w:val="28"/>
          <w:szCs w:val="28"/>
        </w:rPr>
      </w:pPr>
      <w:proofErr w:type="spellStart"/>
      <w:r w:rsidRPr="00302E58">
        <w:rPr>
          <w:i/>
          <w:sz w:val="28"/>
          <w:szCs w:val="28"/>
        </w:rPr>
        <w:t>Căn</w:t>
      </w:r>
      <w:proofErr w:type="spellEnd"/>
      <w:r w:rsidRPr="00302E58">
        <w:rPr>
          <w:i/>
          <w:sz w:val="28"/>
          <w:szCs w:val="28"/>
        </w:rPr>
        <w:t xml:space="preserve"> </w:t>
      </w:r>
      <w:proofErr w:type="spellStart"/>
      <w:r w:rsidRPr="00302E58">
        <w:rPr>
          <w:i/>
          <w:sz w:val="28"/>
          <w:szCs w:val="28"/>
        </w:rPr>
        <w:t>cứ</w:t>
      </w:r>
      <w:proofErr w:type="spellEnd"/>
      <w:r w:rsidRPr="00302E58">
        <w:rPr>
          <w:i/>
          <w:sz w:val="28"/>
          <w:szCs w:val="28"/>
        </w:rPr>
        <w:t xml:space="preserve"> </w:t>
      </w:r>
      <w:proofErr w:type="spellStart"/>
      <w:r w:rsidRPr="00302E58">
        <w:rPr>
          <w:i/>
          <w:sz w:val="28"/>
          <w:szCs w:val="28"/>
        </w:rPr>
        <w:t>Luật</w:t>
      </w:r>
      <w:proofErr w:type="spellEnd"/>
      <w:r w:rsidRPr="00302E58">
        <w:rPr>
          <w:i/>
          <w:sz w:val="28"/>
          <w:szCs w:val="28"/>
        </w:rPr>
        <w:t xml:space="preserve"> </w:t>
      </w:r>
      <w:proofErr w:type="spellStart"/>
      <w:r w:rsidRPr="00302E58">
        <w:rPr>
          <w:i/>
          <w:sz w:val="28"/>
          <w:szCs w:val="28"/>
        </w:rPr>
        <w:t>Xây</w:t>
      </w:r>
      <w:proofErr w:type="spellEnd"/>
      <w:r w:rsidRPr="00302E58">
        <w:rPr>
          <w:i/>
          <w:sz w:val="28"/>
          <w:szCs w:val="28"/>
        </w:rPr>
        <w:t xml:space="preserve"> </w:t>
      </w:r>
      <w:proofErr w:type="spellStart"/>
      <w:r w:rsidRPr="00302E58">
        <w:rPr>
          <w:i/>
          <w:sz w:val="28"/>
          <w:szCs w:val="28"/>
        </w:rPr>
        <w:t>dựng</w:t>
      </w:r>
      <w:proofErr w:type="spellEnd"/>
      <w:r w:rsidRPr="00302E58">
        <w:rPr>
          <w:i/>
          <w:sz w:val="28"/>
          <w:szCs w:val="28"/>
        </w:rPr>
        <w:t xml:space="preserve"> </w:t>
      </w:r>
      <w:proofErr w:type="spellStart"/>
      <w:r w:rsidRPr="00302E58">
        <w:rPr>
          <w:i/>
          <w:sz w:val="28"/>
          <w:szCs w:val="28"/>
        </w:rPr>
        <w:t>ngày</w:t>
      </w:r>
      <w:proofErr w:type="spellEnd"/>
      <w:r w:rsidRPr="00302E58">
        <w:rPr>
          <w:i/>
          <w:sz w:val="28"/>
          <w:szCs w:val="28"/>
        </w:rPr>
        <w:t xml:space="preserve"> 18 </w:t>
      </w:r>
      <w:proofErr w:type="spellStart"/>
      <w:r w:rsidRPr="00302E58">
        <w:rPr>
          <w:i/>
          <w:sz w:val="28"/>
          <w:szCs w:val="28"/>
        </w:rPr>
        <w:t>tháng</w:t>
      </w:r>
      <w:proofErr w:type="spellEnd"/>
      <w:r w:rsidRPr="00302E58">
        <w:rPr>
          <w:i/>
          <w:sz w:val="28"/>
          <w:szCs w:val="28"/>
        </w:rPr>
        <w:t xml:space="preserve"> 6 </w:t>
      </w:r>
      <w:proofErr w:type="spellStart"/>
      <w:r w:rsidRPr="00302E58">
        <w:rPr>
          <w:i/>
          <w:sz w:val="28"/>
          <w:szCs w:val="28"/>
        </w:rPr>
        <w:t>năm</w:t>
      </w:r>
      <w:proofErr w:type="spellEnd"/>
      <w:r w:rsidRPr="00302E58">
        <w:rPr>
          <w:i/>
          <w:sz w:val="28"/>
          <w:szCs w:val="28"/>
        </w:rPr>
        <w:t xml:space="preserve"> 2014; </w:t>
      </w:r>
      <w:proofErr w:type="spellStart"/>
      <w:r w:rsidRPr="00302E58">
        <w:rPr>
          <w:i/>
          <w:sz w:val="28"/>
          <w:szCs w:val="28"/>
        </w:rPr>
        <w:t>Luật</w:t>
      </w:r>
      <w:proofErr w:type="spellEnd"/>
      <w:r w:rsidRPr="00302E58">
        <w:rPr>
          <w:i/>
          <w:sz w:val="28"/>
          <w:szCs w:val="28"/>
        </w:rPr>
        <w:t xml:space="preserve"> </w:t>
      </w:r>
      <w:proofErr w:type="spellStart"/>
      <w:r w:rsidRPr="00302E58">
        <w:rPr>
          <w:i/>
          <w:sz w:val="28"/>
          <w:szCs w:val="28"/>
        </w:rPr>
        <w:t>sửa</w:t>
      </w:r>
      <w:proofErr w:type="spellEnd"/>
      <w:r w:rsidRPr="00302E58">
        <w:rPr>
          <w:i/>
          <w:sz w:val="28"/>
          <w:szCs w:val="28"/>
        </w:rPr>
        <w:t xml:space="preserve"> </w:t>
      </w:r>
      <w:proofErr w:type="spellStart"/>
      <w:r w:rsidRPr="00302E58">
        <w:rPr>
          <w:i/>
          <w:sz w:val="28"/>
          <w:szCs w:val="28"/>
        </w:rPr>
        <w:t>đổi</w:t>
      </w:r>
      <w:proofErr w:type="spellEnd"/>
      <w:r w:rsidRPr="00302E58">
        <w:rPr>
          <w:i/>
          <w:sz w:val="28"/>
          <w:szCs w:val="28"/>
        </w:rPr>
        <w:t xml:space="preserve">, </w:t>
      </w:r>
      <w:proofErr w:type="spellStart"/>
      <w:r w:rsidRPr="00302E58">
        <w:rPr>
          <w:i/>
          <w:sz w:val="28"/>
          <w:szCs w:val="28"/>
        </w:rPr>
        <w:t>bổ</w:t>
      </w:r>
      <w:proofErr w:type="spellEnd"/>
      <w:r w:rsidRPr="00302E58">
        <w:rPr>
          <w:i/>
          <w:sz w:val="28"/>
          <w:szCs w:val="28"/>
        </w:rPr>
        <w:t xml:space="preserve"> sung </w:t>
      </w:r>
      <w:proofErr w:type="spellStart"/>
      <w:r w:rsidRPr="00302E58">
        <w:rPr>
          <w:i/>
          <w:sz w:val="28"/>
          <w:szCs w:val="28"/>
        </w:rPr>
        <w:t>một</w:t>
      </w:r>
      <w:proofErr w:type="spellEnd"/>
      <w:r w:rsidRPr="00302E58">
        <w:rPr>
          <w:i/>
          <w:sz w:val="28"/>
          <w:szCs w:val="28"/>
        </w:rPr>
        <w:t xml:space="preserve"> </w:t>
      </w:r>
      <w:proofErr w:type="spellStart"/>
      <w:r w:rsidRPr="00302E58">
        <w:rPr>
          <w:i/>
          <w:sz w:val="28"/>
          <w:szCs w:val="28"/>
        </w:rPr>
        <w:t>số</w:t>
      </w:r>
      <w:proofErr w:type="spellEnd"/>
      <w:r w:rsidRPr="00302E58">
        <w:rPr>
          <w:i/>
          <w:sz w:val="28"/>
          <w:szCs w:val="28"/>
        </w:rPr>
        <w:t xml:space="preserve"> </w:t>
      </w:r>
      <w:proofErr w:type="spellStart"/>
      <w:r w:rsidRPr="00302E58">
        <w:rPr>
          <w:i/>
          <w:sz w:val="28"/>
          <w:szCs w:val="28"/>
        </w:rPr>
        <w:t>điều</w:t>
      </w:r>
      <w:proofErr w:type="spellEnd"/>
      <w:r w:rsidRPr="00302E58">
        <w:rPr>
          <w:i/>
          <w:sz w:val="28"/>
          <w:szCs w:val="28"/>
        </w:rPr>
        <w:t xml:space="preserve"> </w:t>
      </w:r>
      <w:proofErr w:type="spellStart"/>
      <w:r w:rsidRPr="00302E58">
        <w:rPr>
          <w:i/>
          <w:sz w:val="28"/>
          <w:szCs w:val="28"/>
        </w:rPr>
        <w:t>của</w:t>
      </w:r>
      <w:proofErr w:type="spellEnd"/>
      <w:r w:rsidRPr="00302E58">
        <w:rPr>
          <w:i/>
          <w:sz w:val="28"/>
          <w:szCs w:val="28"/>
        </w:rPr>
        <w:t xml:space="preserve"> </w:t>
      </w:r>
      <w:proofErr w:type="spellStart"/>
      <w:r w:rsidRPr="00302E58">
        <w:rPr>
          <w:i/>
          <w:sz w:val="28"/>
          <w:szCs w:val="28"/>
        </w:rPr>
        <w:t>Luật</w:t>
      </w:r>
      <w:proofErr w:type="spellEnd"/>
      <w:r w:rsidRPr="00302E58">
        <w:rPr>
          <w:i/>
          <w:sz w:val="28"/>
          <w:szCs w:val="28"/>
        </w:rPr>
        <w:t xml:space="preserve"> </w:t>
      </w:r>
      <w:proofErr w:type="spellStart"/>
      <w:r w:rsidRPr="00302E58">
        <w:rPr>
          <w:i/>
          <w:sz w:val="28"/>
          <w:szCs w:val="28"/>
        </w:rPr>
        <w:t>Xây</w:t>
      </w:r>
      <w:proofErr w:type="spellEnd"/>
      <w:r w:rsidRPr="00302E58">
        <w:rPr>
          <w:i/>
          <w:sz w:val="28"/>
          <w:szCs w:val="28"/>
        </w:rPr>
        <w:t xml:space="preserve"> </w:t>
      </w:r>
      <w:proofErr w:type="spellStart"/>
      <w:r w:rsidRPr="00302E58">
        <w:rPr>
          <w:i/>
          <w:sz w:val="28"/>
          <w:szCs w:val="28"/>
        </w:rPr>
        <w:t>dựng</w:t>
      </w:r>
      <w:proofErr w:type="spellEnd"/>
      <w:r w:rsidRPr="00302E58">
        <w:rPr>
          <w:i/>
          <w:sz w:val="28"/>
          <w:szCs w:val="28"/>
        </w:rPr>
        <w:t xml:space="preserve"> </w:t>
      </w:r>
      <w:proofErr w:type="spellStart"/>
      <w:r w:rsidRPr="00302E58">
        <w:rPr>
          <w:i/>
          <w:sz w:val="28"/>
          <w:szCs w:val="28"/>
        </w:rPr>
        <w:t>ngày</w:t>
      </w:r>
      <w:proofErr w:type="spellEnd"/>
      <w:r w:rsidRPr="00302E58">
        <w:rPr>
          <w:i/>
          <w:sz w:val="28"/>
          <w:szCs w:val="28"/>
        </w:rPr>
        <w:t xml:space="preserve"> 17 </w:t>
      </w:r>
      <w:proofErr w:type="spellStart"/>
      <w:r w:rsidRPr="00302E58">
        <w:rPr>
          <w:i/>
          <w:sz w:val="28"/>
          <w:szCs w:val="28"/>
        </w:rPr>
        <w:t>tháng</w:t>
      </w:r>
      <w:proofErr w:type="spellEnd"/>
      <w:r w:rsidRPr="00302E58">
        <w:rPr>
          <w:i/>
          <w:sz w:val="28"/>
          <w:szCs w:val="28"/>
        </w:rPr>
        <w:t xml:space="preserve"> 6 </w:t>
      </w:r>
      <w:proofErr w:type="spellStart"/>
      <w:r w:rsidRPr="00302E58">
        <w:rPr>
          <w:i/>
          <w:sz w:val="28"/>
          <w:szCs w:val="28"/>
        </w:rPr>
        <w:t>năm</w:t>
      </w:r>
      <w:proofErr w:type="spellEnd"/>
      <w:r w:rsidRPr="00302E58">
        <w:rPr>
          <w:i/>
          <w:sz w:val="28"/>
          <w:szCs w:val="28"/>
        </w:rPr>
        <w:t xml:space="preserve"> 2020;</w:t>
      </w:r>
    </w:p>
    <w:p w:rsidR="00302E58" w:rsidRPr="00785FFA" w:rsidRDefault="00302E58" w:rsidP="00293467">
      <w:pPr>
        <w:spacing w:before="120" w:after="120" w:line="288" w:lineRule="auto"/>
        <w:ind w:firstLine="720"/>
        <w:jc w:val="both"/>
        <w:rPr>
          <w:i/>
          <w:iCs/>
          <w:spacing w:val="-6"/>
          <w:sz w:val="28"/>
          <w:szCs w:val="28"/>
        </w:rPr>
      </w:pPr>
      <w:proofErr w:type="spellStart"/>
      <w:r w:rsidRPr="00785FFA">
        <w:rPr>
          <w:i/>
          <w:iCs/>
          <w:spacing w:val="-6"/>
          <w:sz w:val="28"/>
          <w:szCs w:val="28"/>
        </w:rPr>
        <w:t>Văn</w:t>
      </w:r>
      <w:proofErr w:type="spellEnd"/>
      <w:r w:rsidRPr="00785FFA">
        <w:rPr>
          <w:i/>
          <w:iCs/>
          <w:spacing w:val="-6"/>
          <w:sz w:val="28"/>
          <w:szCs w:val="28"/>
        </w:rPr>
        <w:t xml:space="preserve"> </w:t>
      </w:r>
      <w:proofErr w:type="spellStart"/>
      <w:r w:rsidRPr="00785FFA">
        <w:rPr>
          <w:i/>
          <w:iCs/>
          <w:spacing w:val="-6"/>
          <w:sz w:val="28"/>
          <w:szCs w:val="28"/>
        </w:rPr>
        <w:t>bản</w:t>
      </w:r>
      <w:proofErr w:type="spellEnd"/>
      <w:r w:rsidRPr="00785FFA">
        <w:rPr>
          <w:i/>
          <w:iCs/>
          <w:spacing w:val="-6"/>
          <w:sz w:val="28"/>
          <w:szCs w:val="28"/>
        </w:rPr>
        <w:t xml:space="preserve"> </w:t>
      </w:r>
      <w:proofErr w:type="spellStart"/>
      <w:r w:rsidRPr="00785FFA">
        <w:rPr>
          <w:i/>
          <w:iCs/>
          <w:spacing w:val="-6"/>
          <w:sz w:val="28"/>
          <w:szCs w:val="28"/>
        </w:rPr>
        <w:t>Hợp</w:t>
      </w:r>
      <w:proofErr w:type="spellEnd"/>
      <w:r w:rsidRPr="00785FFA">
        <w:rPr>
          <w:i/>
          <w:iCs/>
          <w:spacing w:val="-6"/>
          <w:sz w:val="28"/>
          <w:szCs w:val="28"/>
        </w:rPr>
        <w:t xml:space="preserve"> </w:t>
      </w:r>
      <w:proofErr w:type="spellStart"/>
      <w:r w:rsidRPr="00785FFA">
        <w:rPr>
          <w:i/>
          <w:iCs/>
          <w:spacing w:val="-6"/>
          <w:sz w:val="28"/>
          <w:szCs w:val="28"/>
        </w:rPr>
        <w:t>nhất</w:t>
      </w:r>
      <w:proofErr w:type="spellEnd"/>
      <w:r w:rsidRPr="00785FFA">
        <w:rPr>
          <w:i/>
          <w:iCs/>
          <w:spacing w:val="-6"/>
          <w:sz w:val="28"/>
          <w:szCs w:val="28"/>
        </w:rPr>
        <w:t xml:space="preserve"> </w:t>
      </w:r>
      <w:proofErr w:type="spellStart"/>
      <w:r w:rsidRPr="00785FFA">
        <w:rPr>
          <w:i/>
          <w:iCs/>
          <w:spacing w:val="-6"/>
          <w:sz w:val="28"/>
          <w:szCs w:val="28"/>
        </w:rPr>
        <w:t>số</w:t>
      </w:r>
      <w:proofErr w:type="spellEnd"/>
      <w:r w:rsidRPr="00785FFA">
        <w:rPr>
          <w:i/>
          <w:iCs/>
          <w:spacing w:val="-6"/>
          <w:sz w:val="28"/>
          <w:szCs w:val="28"/>
        </w:rPr>
        <w:t xml:space="preserve"> 02/VBHN-VPQH </w:t>
      </w:r>
      <w:proofErr w:type="spellStart"/>
      <w:r w:rsidRPr="00785FFA">
        <w:rPr>
          <w:i/>
          <w:iCs/>
          <w:spacing w:val="-6"/>
          <w:sz w:val="28"/>
          <w:szCs w:val="28"/>
        </w:rPr>
        <w:t>ngày</w:t>
      </w:r>
      <w:proofErr w:type="spellEnd"/>
      <w:r w:rsidRPr="00785FFA">
        <w:rPr>
          <w:i/>
          <w:iCs/>
          <w:spacing w:val="-6"/>
          <w:sz w:val="28"/>
          <w:szCs w:val="28"/>
        </w:rPr>
        <w:t xml:space="preserve"> 15 </w:t>
      </w:r>
      <w:proofErr w:type="spellStart"/>
      <w:r w:rsidRPr="00785FFA">
        <w:rPr>
          <w:i/>
          <w:iCs/>
          <w:spacing w:val="-6"/>
          <w:sz w:val="28"/>
          <w:szCs w:val="28"/>
        </w:rPr>
        <w:t>tháng</w:t>
      </w:r>
      <w:proofErr w:type="spellEnd"/>
      <w:r w:rsidRPr="00785FFA">
        <w:rPr>
          <w:i/>
          <w:iCs/>
          <w:spacing w:val="-6"/>
          <w:sz w:val="28"/>
          <w:szCs w:val="28"/>
        </w:rPr>
        <w:t xml:space="preserve"> 7 </w:t>
      </w:r>
      <w:proofErr w:type="spellStart"/>
      <w:r w:rsidRPr="00785FFA">
        <w:rPr>
          <w:i/>
          <w:iCs/>
          <w:spacing w:val="-6"/>
          <w:sz w:val="28"/>
          <w:szCs w:val="28"/>
        </w:rPr>
        <w:t>năm</w:t>
      </w:r>
      <w:proofErr w:type="spellEnd"/>
      <w:r w:rsidRPr="00785FFA">
        <w:rPr>
          <w:i/>
          <w:iCs/>
          <w:spacing w:val="-6"/>
          <w:sz w:val="28"/>
          <w:szCs w:val="28"/>
        </w:rPr>
        <w:t xml:space="preserve"> 2020 </w:t>
      </w:r>
      <w:proofErr w:type="spellStart"/>
      <w:r w:rsidRPr="00785FFA">
        <w:rPr>
          <w:i/>
          <w:iCs/>
          <w:spacing w:val="-6"/>
          <w:sz w:val="28"/>
          <w:szCs w:val="28"/>
        </w:rPr>
        <w:t>của</w:t>
      </w:r>
      <w:proofErr w:type="spellEnd"/>
      <w:r w:rsidRPr="00785FFA">
        <w:rPr>
          <w:i/>
          <w:iCs/>
          <w:spacing w:val="-6"/>
          <w:sz w:val="28"/>
          <w:szCs w:val="28"/>
        </w:rPr>
        <w:t xml:space="preserve"> </w:t>
      </w:r>
      <w:proofErr w:type="spellStart"/>
      <w:r w:rsidRPr="00785FFA">
        <w:rPr>
          <w:i/>
          <w:iCs/>
          <w:spacing w:val="-6"/>
          <w:sz w:val="28"/>
          <w:szCs w:val="28"/>
        </w:rPr>
        <w:t>Văn</w:t>
      </w:r>
      <w:proofErr w:type="spellEnd"/>
      <w:r w:rsidRPr="00785FFA">
        <w:rPr>
          <w:i/>
          <w:iCs/>
          <w:spacing w:val="-6"/>
          <w:sz w:val="28"/>
          <w:szCs w:val="28"/>
        </w:rPr>
        <w:t xml:space="preserve"> </w:t>
      </w:r>
      <w:proofErr w:type="spellStart"/>
      <w:r w:rsidRPr="00785FFA">
        <w:rPr>
          <w:i/>
          <w:iCs/>
          <w:spacing w:val="-6"/>
          <w:sz w:val="28"/>
          <w:szCs w:val="28"/>
        </w:rPr>
        <w:t>phòng</w:t>
      </w:r>
      <w:proofErr w:type="spellEnd"/>
      <w:r w:rsidRPr="00785FFA">
        <w:rPr>
          <w:i/>
          <w:iCs/>
          <w:spacing w:val="-6"/>
          <w:sz w:val="28"/>
          <w:szCs w:val="28"/>
        </w:rPr>
        <w:t xml:space="preserve"> </w:t>
      </w:r>
      <w:proofErr w:type="spellStart"/>
      <w:r w:rsidRPr="00785FFA">
        <w:rPr>
          <w:i/>
          <w:iCs/>
          <w:spacing w:val="-6"/>
          <w:sz w:val="28"/>
          <w:szCs w:val="28"/>
        </w:rPr>
        <w:t>Quốc</w:t>
      </w:r>
      <w:proofErr w:type="spellEnd"/>
      <w:r w:rsidRPr="00785FFA">
        <w:rPr>
          <w:i/>
          <w:iCs/>
          <w:spacing w:val="-6"/>
          <w:sz w:val="28"/>
          <w:szCs w:val="28"/>
        </w:rPr>
        <w:t xml:space="preserve"> </w:t>
      </w:r>
      <w:proofErr w:type="spellStart"/>
      <w:r w:rsidRPr="00785FFA">
        <w:rPr>
          <w:i/>
          <w:iCs/>
          <w:spacing w:val="-6"/>
          <w:sz w:val="28"/>
          <w:szCs w:val="28"/>
        </w:rPr>
        <w:t>hội</w:t>
      </w:r>
      <w:proofErr w:type="spellEnd"/>
      <w:r w:rsidRPr="00785FFA">
        <w:rPr>
          <w:i/>
          <w:iCs/>
          <w:spacing w:val="-6"/>
          <w:sz w:val="28"/>
          <w:szCs w:val="28"/>
        </w:rPr>
        <w:t xml:space="preserve"> </w:t>
      </w:r>
      <w:proofErr w:type="spellStart"/>
      <w:r w:rsidRPr="00785FFA">
        <w:rPr>
          <w:i/>
          <w:iCs/>
          <w:spacing w:val="-6"/>
          <w:sz w:val="28"/>
          <w:szCs w:val="28"/>
        </w:rPr>
        <w:t>sửa</w:t>
      </w:r>
      <w:proofErr w:type="spellEnd"/>
      <w:r w:rsidRPr="00785FFA">
        <w:rPr>
          <w:i/>
          <w:iCs/>
          <w:spacing w:val="-6"/>
          <w:sz w:val="28"/>
          <w:szCs w:val="28"/>
        </w:rPr>
        <w:t xml:space="preserve"> </w:t>
      </w:r>
      <w:proofErr w:type="spellStart"/>
      <w:r w:rsidRPr="00785FFA">
        <w:rPr>
          <w:i/>
          <w:iCs/>
          <w:spacing w:val="-6"/>
          <w:sz w:val="28"/>
          <w:szCs w:val="28"/>
        </w:rPr>
        <w:t>đổi</w:t>
      </w:r>
      <w:proofErr w:type="spellEnd"/>
      <w:r w:rsidRPr="00785FFA">
        <w:rPr>
          <w:i/>
          <w:iCs/>
          <w:spacing w:val="-6"/>
          <w:sz w:val="28"/>
          <w:szCs w:val="28"/>
        </w:rPr>
        <w:t xml:space="preserve">, </w:t>
      </w:r>
      <w:proofErr w:type="spellStart"/>
      <w:r w:rsidRPr="00785FFA">
        <w:rPr>
          <w:i/>
          <w:iCs/>
          <w:spacing w:val="-6"/>
          <w:sz w:val="28"/>
          <w:szCs w:val="28"/>
        </w:rPr>
        <w:t>bổ</w:t>
      </w:r>
      <w:proofErr w:type="spellEnd"/>
      <w:r w:rsidRPr="00785FFA">
        <w:rPr>
          <w:i/>
          <w:iCs/>
          <w:spacing w:val="-6"/>
          <w:sz w:val="28"/>
          <w:szCs w:val="28"/>
        </w:rPr>
        <w:t xml:space="preserve"> sung </w:t>
      </w:r>
      <w:proofErr w:type="spellStart"/>
      <w:r w:rsidRPr="00785FFA">
        <w:rPr>
          <w:i/>
          <w:iCs/>
          <w:spacing w:val="-6"/>
          <w:sz w:val="28"/>
          <w:szCs w:val="28"/>
        </w:rPr>
        <w:t>Luật</w:t>
      </w:r>
      <w:proofErr w:type="spellEnd"/>
      <w:r w:rsidRPr="00785FFA">
        <w:rPr>
          <w:i/>
          <w:iCs/>
          <w:spacing w:val="-6"/>
          <w:sz w:val="28"/>
          <w:szCs w:val="28"/>
        </w:rPr>
        <w:t xml:space="preserve"> </w:t>
      </w:r>
      <w:proofErr w:type="spellStart"/>
      <w:r w:rsidRPr="00785FFA">
        <w:rPr>
          <w:i/>
          <w:iCs/>
          <w:spacing w:val="-6"/>
          <w:sz w:val="28"/>
          <w:szCs w:val="28"/>
        </w:rPr>
        <w:t>Xây</w:t>
      </w:r>
      <w:proofErr w:type="spellEnd"/>
      <w:r w:rsidRPr="00785FFA">
        <w:rPr>
          <w:i/>
          <w:iCs/>
          <w:spacing w:val="-6"/>
          <w:sz w:val="28"/>
          <w:szCs w:val="28"/>
        </w:rPr>
        <w:t xml:space="preserve"> </w:t>
      </w:r>
      <w:proofErr w:type="spellStart"/>
      <w:r w:rsidRPr="00785FFA">
        <w:rPr>
          <w:i/>
          <w:iCs/>
          <w:spacing w:val="-6"/>
          <w:sz w:val="28"/>
          <w:szCs w:val="28"/>
        </w:rPr>
        <w:t>dựng</w:t>
      </w:r>
      <w:proofErr w:type="spellEnd"/>
      <w:r w:rsidRPr="00785FFA">
        <w:rPr>
          <w:i/>
          <w:iCs/>
          <w:spacing w:val="-6"/>
          <w:sz w:val="28"/>
          <w:szCs w:val="28"/>
        </w:rPr>
        <w:t xml:space="preserve"> </w:t>
      </w:r>
      <w:proofErr w:type="spellStart"/>
      <w:r w:rsidRPr="00785FFA">
        <w:rPr>
          <w:i/>
          <w:iCs/>
          <w:spacing w:val="-6"/>
          <w:sz w:val="28"/>
          <w:szCs w:val="28"/>
        </w:rPr>
        <w:t>ngày</w:t>
      </w:r>
      <w:proofErr w:type="spellEnd"/>
      <w:r w:rsidRPr="00785FFA">
        <w:rPr>
          <w:i/>
          <w:iCs/>
          <w:spacing w:val="-6"/>
          <w:sz w:val="28"/>
          <w:szCs w:val="28"/>
        </w:rPr>
        <w:t xml:space="preserve"> 18 </w:t>
      </w:r>
      <w:proofErr w:type="spellStart"/>
      <w:r w:rsidRPr="00785FFA">
        <w:rPr>
          <w:i/>
          <w:iCs/>
          <w:spacing w:val="-6"/>
          <w:sz w:val="28"/>
          <w:szCs w:val="28"/>
        </w:rPr>
        <w:t>tháng</w:t>
      </w:r>
      <w:proofErr w:type="spellEnd"/>
      <w:r w:rsidRPr="00785FFA">
        <w:rPr>
          <w:i/>
          <w:iCs/>
          <w:spacing w:val="-6"/>
          <w:sz w:val="28"/>
          <w:szCs w:val="28"/>
        </w:rPr>
        <w:t xml:space="preserve"> 6 </w:t>
      </w:r>
      <w:proofErr w:type="spellStart"/>
      <w:r w:rsidRPr="00785FFA">
        <w:rPr>
          <w:i/>
          <w:iCs/>
          <w:spacing w:val="-6"/>
          <w:sz w:val="28"/>
          <w:szCs w:val="28"/>
        </w:rPr>
        <w:t>năm</w:t>
      </w:r>
      <w:proofErr w:type="spellEnd"/>
      <w:r w:rsidRPr="00785FFA">
        <w:rPr>
          <w:i/>
          <w:iCs/>
          <w:spacing w:val="-6"/>
          <w:sz w:val="28"/>
          <w:szCs w:val="28"/>
        </w:rPr>
        <w:t xml:space="preserve"> 2014;</w:t>
      </w:r>
    </w:p>
    <w:p w:rsidR="00302E58" w:rsidRPr="00302E58" w:rsidRDefault="00302E58" w:rsidP="00293467">
      <w:pPr>
        <w:spacing w:before="120" w:after="120" w:line="288" w:lineRule="auto"/>
        <w:ind w:firstLine="720"/>
        <w:jc w:val="both"/>
        <w:rPr>
          <w:i/>
          <w:iCs/>
          <w:sz w:val="28"/>
          <w:szCs w:val="28"/>
          <w:lang w:val="pt-BR"/>
        </w:rPr>
      </w:pPr>
      <w:r w:rsidRPr="00302E58">
        <w:rPr>
          <w:i/>
          <w:iCs/>
          <w:sz w:val="28"/>
          <w:szCs w:val="28"/>
          <w:lang w:val="pt-BR"/>
        </w:rPr>
        <w:t xml:space="preserve">Căn cứ Nghị định số 37/2010/NĐ-CP ngày 07 tháng 4 năm 2010 về lập, thẩm định, phê duyệt và quản lý </w:t>
      </w:r>
      <w:bookmarkStart w:id="0" w:name="_GoBack"/>
      <w:bookmarkEnd w:id="0"/>
      <w:r w:rsidRPr="00302E58">
        <w:rPr>
          <w:i/>
          <w:iCs/>
          <w:sz w:val="28"/>
          <w:szCs w:val="28"/>
          <w:lang w:val="pt-BR"/>
        </w:rPr>
        <w:t>quy hoạch đô thị</w:t>
      </w:r>
      <w:r>
        <w:rPr>
          <w:i/>
          <w:iCs/>
          <w:sz w:val="28"/>
          <w:szCs w:val="28"/>
          <w:lang w:val="pt-BR"/>
        </w:rPr>
        <w:t>;</w:t>
      </w:r>
    </w:p>
    <w:p w:rsidR="00302E58" w:rsidRPr="00785FFA" w:rsidRDefault="00302E58" w:rsidP="00293467">
      <w:pPr>
        <w:spacing w:before="120" w:after="120" w:line="288" w:lineRule="auto"/>
        <w:ind w:firstLine="720"/>
        <w:jc w:val="both"/>
        <w:rPr>
          <w:i/>
          <w:iCs/>
          <w:sz w:val="28"/>
          <w:szCs w:val="28"/>
          <w:lang w:val="pt-BR"/>
        </w:rPr>
      </w:pPr>
      <w:r w:rsidRPr="00785FFA">
        <w:rPr>
          <w:i/>
          <w:iCs/>
          <w:sz w:val="28"/>
          <w:szCs w:val="28"/>
          <w:lang w:val="pt-BR"/>
        </w:rPr>
        <w:t>Căn cứ Nghị định số 44/2015/NĐ-CP ngày 06 tháng 05 năm 2015 của Chính phủ về Quy hoạch xây dựng;</w:t>
      </w:r>
    </w:p>
    <w:p w:rsidR="00C1211D" w:rsidRPr="00785FFA" w:rsidRDefault="00C1211D" w:rsidP="00C1211D">
      <w:pPr>
        <w:spacing w:before="120" w:after="120" w:line="288" w:lineRule="auto"/>
        <w:ind w:firstLine="720"/>
        <w:jc w:val="both"/>
        <w:rPr>
          <w:i/>
          <w:iCs/>
          <w:sz w:val="28"/>
          <w:szCs w:val="28"/>
          <w:lang w:val="pt-BR"/>
        </w:rPr>
      </w:pPr>
      <w:r w:rsidRPr="00785FFA">
        <w:rPr>
          <w:i/>
          <w:iCs/>
          <w:sz w:val="28"/>
          <w:szCs w:val="28"/>
          <w:lang w:val="pt-BR"/>
        </w:rPr>
        <w:t>Căn cứ Nghị định số 37/2019/NĐ-CP ngày 07 tháng 5 năm 2019 của Chính phủ về việc Quy định chi tiết thi hành một số điều của  Luật Quy hoạch ngày 24 tháng 11 năm 2017;</w:t>
      </w:r>
    </w:p>
    <w:p w:rsidR="00302E58" w:rsidRPr="00785FFA" w:rsidRDefault="00302E58" w:rsidP="00293467">
      <w:pPr>
        <w:spacing w:before="120" w:after="120" w:line="288" w:lineRule="auto"/>
        <w:ind w:firstLine="720"/>
        <w:jc w:val="both"/>
        <w:rPr>
          <w:i/>
          <w:iCs/>
          <w:sz w:val="28"/>
          <w:szCs w:val="28"/>
          <w:lang w:val="pt-BR"/>
        </w:rPr>
      </w:pPr>
      <w:r w:rsidRPr="00785FFA">
        <w:rPr>
          <w:i/>
          <w:iCs/>
          <w:sz w:val="28"/>
          <w:szCs w:val="28"/>
          <w:lang w:val="pt-BR"/>
        </w:rPr>
        <w:t>Căn cứ Nghị định số 72/2019/NĐ-CP ngày 30 tháng 8 năm 2019 của Chính phủ về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707C49" w:rsidRPr="00785FFA" w:rsidRDefault="00582377" w:rsidP="00293467">
      <w:pPr>
        <w:spacing w:before="120" w:after="120" w:line="288" w:lineRule="auto"/>
        <w:ind w:firstLine="720"/>
        <w:jc w:val="both"/>
        <w:rPr>
          <w:i/>
          <w:sz w:val="28"/>
          <w:szCs w:val="28"/>
          <w:lang w:val="pt-BR"/>
        </w:rPr>
      </w:pPr>
      <w:r w:rsidRPr="00785FFA">
        <w:rPr>
          <w:i/>
          <w:sz w:val="28"/>
          <w:szCs w:val="28"/>
          <w:lang w:val="pt-BR"/>
        </w:rPr>
        <w:t xml:space="preserve">Xét đề nghị của Phòng </w:t>
      </w:r>
      <w:r w:rsidR="003E0DA5" w:rsidRPr="00785FFA">
        <w:rPr>
          <w:i/>
          <w:sz w:val="28"/>
          <w:szCs w:val="28"/>
          <w:lang w:val="pt-BR"/>
        </w:rPr>
        <w:t xml:space="preserve">Nội vụ </w:t>
      </w:r>
      <w:r w:rsidRPr="00785FFA">
        <w:rPr>
          <w:i/>
          <w:sz w:val="28"/>
          <w:szCs w:val="28"/>
          <w:lang w:val="pt-BR"/>
        </w:rPr>
        <w:t xml:space="preserve">huyện Châu Thành A tại </w:t>
      </w:r>
      <w:r w:rsidRPr="00785FFA">
        <w:rPr>
          <w:i/>
          <w:color w:val="000000"/>
          <w:sz w:val="28"/>
          <w:szCs w:val="28"/>
          <w:lang w:val="pt-BR"/>
        </w:rPr>
        <w:t xml:space="preserve">Tờ trình số </w:t>
      </w:r>
      <w:r w:rsidR="003E0DA5" w:rsidRPr="00785FFA">
        <w:rPr>
          <w:i/>
          <w:color w:val="000000"/>
          <w:sz w:val="28"/>
          <w:szCs w:val="28"/>
          <w:lang w:val="pt-BR"/>
        </w:rPr>
        <w:t>495</w:t>
      </w:r>
      <w:r w:rsidRPr="00785FFA">
        <w:rPr>
          <w:i/>
          <w:color w:val="000000"/>
          <w:sz w:val="28"/>
          <w:szCs w:val="28"/>
          <w:lang w:val="pt-BR"/>
        </w:rPr>
        <w:t>/TTr-</w:t>
      </w:r>
      <w:r w:rsidR="003E0DA5" w:rsidRPr="00785FFA">
        <w:rPr>
          <w:i/>
          <w:color w:val="000000"/>
          <w:sz w:val="28"/>
          <w:szCs w:val="28"/>
          <w:lang w:val="pt-BR"/>
        </w:rPr>
        <w:t>PNV</w:t>
      </w:r>
      <w:r w:rsidRPr="00785FFA">
        <w:rPr>
          <w:i/>
          <w:color w:val="000000"/>
          <w:sz w:val="28"/>
          <w:szCs w:val="28"/>
          <w:lang w:val="pt-BR"/>
        </w:rPr>
        <w:t xml:space="preserve"> ngày </w:t>
      </w:r>
      <w:r w:rsidR="003E0DA5" w:rsidRPr="00785FFA">
        <w:rPr>
          <w:i/>
          <w:color w:val="000000"/>
          <w:sz w:val="28"/>
          <w:szCs w:val="28"/>
          <w:lang w:val="pt-BR"/>
        </w:rPr>
        <w:t>31</w:t>
      </w:r>
      <w:r w:rsidRPr="00785FFA">
        <w:rPr>
          <w:i/>
          <w:color w:val="000000"/>
          <w:sz w:val="28"/>
          <w:szCs w:val="28"/>
          <w:lang w:val="pt-BR"/>
        </w:rPr>
        <w:t xml:space="preserve"> tháng 8 năm 2022</w:t>
      </w:r>
      <w:r w:rsidR="001D5A69" w:rsidRPr="00785FFA">
        <w:rPr>
          <w:i/>
          <w:sz w:val="28"/>
          <w:szCs w:val="28"/>
          <w:lang w:val="pt-BR"/>
        </w:rPr>
        <w:t>.</w:t>
      </w:r>
    </w:p>
    <w:p w:rsidR="00293467" w:rsidRPr="00785FFA" w:rsidRDefault="00293467" w:rsidP="00293467">
      <w:pPr>
        <w:spacing w:before="120" w:after="120" w:line="288" w:lineRule="auto"/>
        <w:ind w:firstLine="720"/>
        <w:jc w:val="both"/>
        <w:rPr>
          <w:i/>
          <w:sz w:val="28"/>
          <w:szCs w:val="28"/>
          <w:lang w:val="pt-BR"/>
        </w:rPr>
      </w:pPr>
    </w:p>
    <w:p w:rsidR="00707C49" w:rsidRPr="00785FFA" w:rsidRDefault="00DE1385" w:rsidP="00293467">
      <w:pPr>
        <w:spacing w:before="120" w:after="120" w:line="264" w:lineRule="auto"/>
        <w:jc w:val="center"/>
        <w:rPr>
          <w:b/>
          <w:sz w:val="28"/>
          <w:szCs w:val="28"/>
          <w:lang w:val="pt-BR"/>
        </w:rPr>
      </w:pPr>
      <w:r w:rsidRPr="00582377">
        <w:rPr>
          <w:b/>
          <w:sz w:val="28"/>
          <w:szCs w:val="28"/>
          <w:lang w:val="vi-VN"/>
        </w:rPr>
        <w:lastRenderedPageBreak/>
        <w:t>QUYẾT ĐỊNH:</w:t>
      </w:r>
    </w:p>
    <w:p w:rsidR="003E0DA5" w:rsidRPr="00785FFA" w:rsidRDefault="00302E58" w:rsidP="00293467">
      <w:pPr>
        <w:spacing w:before="120" w:after="120" w:line="264" w:lineRule="auto"/>
        <w:ind w:firstLine="709"/>
        <w:contextualSpacing/>
        <w:jc w:val="both"/>
        <w:rPr>
          <w:bCs/>
          <w:iCs/>
          <w:sz w:val="28"/>
          <w:szCs w:val="28"/>
          <w:lang w:val="pt-BR"/>
        </w:rPr>
      </w:pPr>
      <w:r w:rsidRPr="00785FFA">
        <w:rPr>
          <w:b/>
          <w:iCs/>
          <w:sz w:val="28"/>
          <w:szCs w:val="28"/>
          <w:lang w:val="pt-BR"/>
        </w:rPr>
        <w:t xml:space="preserve">Điều 1. </w:t>
      </w:r>
      <w:r w:rsidR="003E0DA5" w:rsidRPr="00785FFA">
        <w:rPr>
          <w:bCs/>
          <w:iCs/>
          <w:sz w:val="28"/>
          <w:szCs w:val="28"/>
          <w:lang w:val="pt-BR"/>
        </w:rPr>
        <w:t>Thành lập Hội đồng thẩm định nhiệm vụ và đồ án quy hoạch chi tiết xây dựng và quy hoạch nông thôn thuộc thẩm quyền phê duyệt của Ủy ban nhân dân huyện (gọi tắt là Hội đồng) gồm các đồng chí cụ thể như sau:</w:t>
      </w:r>
    </w:p>
    <w:p w:rsidR="003E0DA5" w:rsidRPr="00785FFA" w:rsidRDefault="003E0DA5" w:rsidP="00293467">
      <w:pPr>
        <w:spacing w:before="120" w:after="120" w:line="264" w:lineRule="auto"/>
        <w:ind w:firstLine="720"/>
        <w:contextualSpacing/>
        <w:jc w:val="both"/>
        <w:rPr>
          <w:b/>
          <w:bCs/>
          <w:iCs/>
          <w:spacing w:val="6"/>
          <w:sz w:val="28"/>
          <w:szCs w:val="28"/>
          <w:lang w:val="pt-BR"/>
        </w:rPr>
      </w:pPr>
      <w:r w:rsidRPr="00785FFA">
        <w:rPr>
          <w:b/>
          <w:bCs/>
          <w:iCs/>
          <w:spacing w:val="6"/>
          <w:sz w:val="28"/>
          <w:szCs w:val="28"/>
          <w:lang w:val="pt-BR"/>
        </w:rPr>
        <w:t xml:space="preserve">Chủ tịch Hội đồng: </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1. Đồng chí Phó Chủ tịch Ủy ban nhân dân huyện.</w:t>
      </w:r>
    </w:p>
    <w:p w:rsidR="003E0DA5" w:rsidRPr="00785FFA" w:rsidRDefault="003E0DA5" w:rsidP="00293467">
      <w:pPr>
        <w:spacing w:before="120" w:after="120" w:line="264" w:lineRule="auto"/>
        <w:ind w:firstLine="720"/>
        <w:contextualSpacing/>
        <w:jc w:val="both"/>
        <w:rPr>
          <w:b/>
          <w:bCs/>
          <w:iCs/>
          <w:spacing w:val="6"/>
          <w:sz w:val="28"/>
          <w:szCs w:val="28"/>
          <w:lang w:val="pt-BR"/>
        </w:rPr>
      </w:pPr>
      <w:r w:rsidRPr="00785FFA">
        <w:rPr>
          <w:b/>
          <w:bCs/>
          <w:iCs/>
          <w:spacing w:val="6"/>
          <w:sz w:val="28"/>
          <w:szCs w:val="28"/>
          <w:lang w:val="pt-BR"/>
        </w:rPr>
        <w:t xml:space="preserve">Thường trực Hội đồng: </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2. Đồng chí Trưởng phòng Kinh tế và Hạ tầng huyện.</w:t>
      </w:r>
    </w:p>
    <w:p w:rsidR="003E0DA5" w:rsidRPr="00785FFA" w:rsidRDefault="003E0DA5" w:rsidP="00293467">
      <w:pPr>
        <w:spacing w:before="120" w:after="120" w:line="264" w:lineRule="auto"/>
        <w:ind w:firstLine="720"/>
        <w:contextualSpacing/>
        <w:jc w:val="both"/>
        <w:rPr>
          <w:b/>
          <w:bCs/>
          <w:iCs/>
          <w:spacing w:val="6"/>
          <w:sz w:val="28"/>
          <w:szCs w:val="28"/>
          <w:lang w:val="pt-BR"/>
        </w:rPr>
      </w:pPr>
      <w:r w:rsidRPr="00785FFA">
        <w:rPr>
          <w:b/>
          <w:bCs/>
          <w:iCs/>
          <w:spacing w:val="6"/>
          <w:sz w:val="28"/>
          <w:szCs w:val="28"/>
          <w:lang w:val="pt-BR"/>
        </w:rPr>
        <w:t xml:space="preserve">Mời đại diện các </w:t>
      </w:r>
      <w:r w:rsidR="00A67135" w:rsidRPr="00785FFA">
        <w:rPr>
          <w:b/>
          <w:bCs/>
          <w:iCs/>
          <w:spacing w:val="6"/>
          <w:sz w:val="28"/>
          <w:szCs w:val="28"/>
          <w:lang w:val="pt-BR"/>
        </w:rPr>
        <w:t>cơ quan, đơn vị</w:t>
      </w:r>
      <w:r w:rsidRPr="00785FFA">
        <w:rPr>
          <w:b/>
          <w:bCs/>
          <w:iCs/>
          <w:spacing w:val="6"/>
          <w:sz w:val="28"/>
          <w:szCs w:val="28"/>
          <w:lang w:val="pt-BR"/>
        </w:rPr>
        <w:t xml:space="preserve"> sau đây tham gia Hội đồng với tư cách là thành viên:</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xml:space="preserve">- </w:t>
      </w:r>
      <w:r w:rsidR="00A67135" w:rsidRPr="00785FFA">
        <w:rPr>
          <w:bCs/>
          <w:iCs/>
          <w:spacing w:val="6"/>
          <w:sz w:val="28"/>
          <w:szCs w:val="28"/>
          <w:lang w:val="pt-BR"/>
        </w:rPr>
        <w:t xml:space="preserve">Đại diện </w:t>
      </w:r>
      <w:r w:rsidRPr="00785FFA">
        <w:rPr>
          <w:bCs/>
          <w:iCs/>
          <w:spacing w:val="6"/>
          <w:sz w:val="28"/>
          <w:szCs w:val="28"/>
          <w:lang w:val="pt-BR"/>
        </w:rPr>
        <w:t>Sở Xây dựng tỉnh Hậu Giang.</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xml:space="preserve">- </w:t>
      </w:r>
      <w:r w:rsidR="00A67135" w:rsidRPr="00785FFA">
        <w:rPr>
          <w:bCs/>
          <w:iCs/>
          <w:spacing w:val="6"/>
          <w:sz w:val="28"/>
          <w:szCs w:val="28"/>
          <w:lang w:val="pt-BR"/>
        </w:rPr>
        <w:t xml:space="preserve">Đại diện </w:t>
      </w:r>
      <w:r w:rsidRPr="00785FFA">
        <w:rPr>
          <w:bCs/>
          <w:iCs/>
          <w:spacing w:val="6"/>
          <w:sz w:val="28"/>
          <w:szCs w:val="28"/>
          <w:lang w:val="pt-BR"/>
        </w:rPr>
        <w:t>Sở Tài nguyên và Môi trường tỉnh Hậu Giang.</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xml:space="preserve">- </w:t>
      </w:r>
      <w:r w:rsidR="00A67135" w:rsidRPr="00785FFA">
        <w:rPr>
          <w:bCs/>
          <w:iCs/>
          <w:spacing w:val="6"/>
          <w:sz w:val="28"/>
          <w:szCs w:val="28"/>
          <w:lang w:val="pt-BR"/>
        </w:rPr>
        <w:t xml:space="preserve">Đại diện </w:t>
      </w:r>
      <w:r w:rsidRPr="00785FFA">
        <w:rPr>
          <w:bCs/>
          <w:iCs/>
          <w:spacing w:val="6"/>
          <w:sz w:val="28"/>
          <w:szCs w:val="28"/>
          <w:lang w:val="pt-BR"/>
        </w:rPr>
        <w:t>Sở Giao thông vận tải tỉnh Hậu Giang.</w:t>
      </w:r>
    </w:p>
    <w:p w:rsidR="00A67135" w:rsidRPr="00785FFA" w:rsidRDefault="00A6713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Thường trực Hội đồng nhân dân huyện.</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xml:space="preserve">- Ủy ban Mặt trận </w:t>
      </w:r>
      <w:r w:rsidR="00A67135" w:rsidRPr="00785FFA">
        <w:rPr>
          <w:bCs/>
          <w:iCs/>
          <w:spacing w:val="6"/>
          <w:sz w:val="28"/>
          <w:szCs w:val="28"/>
          <w:lang w:val="pt-BR"/>
        </w:rPr>
        <w:t>T</w:t>
      </w:r>
      <w:r w:rsidRPr="00785FFA">
        <w:rPr>
          <w:bCs/>
          <w:iCs/>
          <w:spacing w:val="6"/>
          <w:sz w:val="28"/>
          <w:szCs w:val="28"/>
          <w:lang w:val="pt-BR"/>
        </w:rPr>
        <w:t>ổ quốc Việt Nam huyện.</w:t>
      </w:r>
    </w:p>
    <w:p w:rsidR="00A67135" w:rsidRPr="00785FFA" w:rsidRDefault="00A67135" w:rsidP="00293467">
      <w:pPr>
        <w:spacing w:before="120" w:after="120" w:line="264" w:lineRule="auto"/>
        <w:ind w:firstLine="720"/>
        <w:contextualSpacing/>
        <w:jc w:val="both"/>
        <w:rPr>
          <w:b/>
          <w:bCs/>
          <w:iCs/>
          <w:spacing w:val="6"/>
          <w:sz w:val="28"/>
          <w:szCs w:val="28"/>
          <w:lang w:val="pt-BR"/>
        </w:rPr>
      </w:pPr>
      <w:r w:rsidRPr="00785FFA">
        <w:rPr>
          <w:b/>
          <w:bCs/>
          <w:iCs/>
          <w:spacing w:val="6"/>
          <w:sz w:val="28"/>
          <w:szCs w:val="28"/>
          <w:lang w:val="pt-BR"/>
        </w:rPr>
        <w:t>Thành viên Hội đồng:</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Phòng Tài chính - Kế hoạch huyện.</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Phòng Tài nguyên và Môi trường huyện.</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Trung tâm Phát triển quỹ đất huyện.</w:t>
      </w:r>
    </w:p>
    <w:p w:rsidR="00A67135" w:rsidRPr="00785FFA" w:rsidRDefault="00A6713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Văn phòng Hội đồng nhân dân và Ủy ban nhân dân huyện.</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Tùy theo tính chất, quy mô của nhiệm vụ và đồ án được tổ chức thẩm định, Chủ tịch Hội đồng hoặc Thường trực Hội đồng mời đại diện các Sở, ban, ngành tỉnh</w:t>
      </w:r>
      <w:r w:rsidR="00293467" w:rsidRPr="00785FFA">
        <w:rPr>
          <w:bCs/>
          <w:iCs/>
          <w:spacing w:val="6"/>
          <w:sz w:val="28"/>
          <w:szCs w:val="28"/>
          <w:lang w:val="pt-BR"/>
        </w:rPr>
        <w:t xml:space="preserve"> có liên quan; c</w:t>
      </w:r>
      <w:r w:rsidRPr="00785FFA">
        <w:rPr>
          <w:bCs/>
          <w:iCs/>
          <w:spacing w:val="6"/>
          <w:sz w:val="28"/>
          <w:szCs w:val="28"/>
          <w:lang w:val="pt-BR"/>
        </w:rPr>
        <w:t xml:space="preserve">ơ quan chuyên môn thuộc Ủy ban nhân dân huyện; </w:t>
      </w:r>
      <w:r w:rsidR="00293467" w:rsidRPr="00785FFA">
        <w:rPr>
          <w:bCs/>
          <w:iCs/>
          <w:spacing w:val="6"/>
          <w:sz w:val="28"/>
          <w:szCs w:val="28"/>
          <w:lang w:val="pt-BR"/>
        </w:rPr>
        <w:t>Ủy ban nhân dân</w:t>
      </w:r>
      <w:r w:rsidRPr="00785FFA">
        <w:rPr>
          <w:bCs/>
          <w:iCs/>
          <w:spacing w:val="6"/>
          <w:sz w:val="28"/>
          <w:szCs w:val="28"/>
          <w:lang w:val="pt-BR"/>
        </w:rPr>
        <w:t xml:space="preserve"> các xã, thị trấn; </w:t>
      </w:r>
      <w:r w:rsidR="00293467" w:rsidRPr="00785FFA">
        <w:rPr>
          <w:bCs/>
          <w:iCs/>
          <w:spacing w:val="6"/>
          <w:sz w:val="28"/>
          <w:szCs w:val="28"/>
          <w:lang w:val="pt-BR"/>
        </w:rPr>
        <w:t>c</w:t>
      </w:r>
      <w:r w:rsidRPr="00785FFA">
        <w:rPr>
          <w:bCs/>
          <w:iCs/>
          <w:spacing w:val="6"/>
          <w:sz w:val="28"/>
          <w:szCs w:val="28"/>
          <w:lang w:val="pt-BR"/>
        </w:rPr>
        <w:t>ác cơ quan, đơn vị có liên quan; tổ chức xã hội nghề nghiệp và các chuyên gia trong lĩnh vực có liên quan tham gia Hội đồng.</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
          <w:iCs/>
          <w:spacing w:val="6"/>
          <w:sz w:val="28"/>
          <w:szCs w:val="28"/>
          <w:lang w:val="pt-BR"/>
        </w:rPr>
        <w:t>Điều 2.</w:t>
      </w:r>
      <w:r w:rsidRPr="00785FFA">
        <w:rPr>
          <w:iCs/>
          <w:spacing w:val="6"/>
          <w:sz w:val="28"/>
          <w:szCs w:val="28"/>
          <w:lang w:val="pt-BR"/>
        </w:rPr>
        <w:t xml:space="preserve"> </w:t>
      </w:r>
      <w:r w:rsidRPr="00785FFA">
        <w:rPr>
          <w:bCs/>
          <w:iCs/>
          <w:spacing w:val="6"/>
          <w:sz w:val="28"/>
          <w:szCs w:val="28"/>
          <w:lang w:val="pt-BR"/>
        </w:rPr>
        <w:t xml:space="preserve"> Nhiệm vụ và quyền hạn của Hội đồng</w:t>
      </w:r>
      <w:r w:rsidR="00293467" w:rsidRPr="00785FFA">
        <w:rPr>
          <w:bCs/>
          <w:iCs/>
          <w:spacing w:val="6"/>
          <w:sz w:val="28"/>
          <w:szCs w:val="28"/>
          <w:lang w:val="pt-BR"/>
        </w:rPr>
        <w:t>.</w:t>
      </w:r>
    </w:p>
    <w:p w:rsidR="003E0DA5" w:rsidRPr="00785FFA" w:rsidRDefault="003E0DA5" w:rsidP="00293467">
      <w:pPr>
        <w:spacing w:before="120" w:after="120" w:line="264" w:lineRule="auto"/>
        <w:ind w:firstLine="720"/>
        <w:contextualSpacing/>
        <w:jc w:val="both"/>
        <w:rPr>
          <w:bCs/>
          <w:iCs/>
          <w:sz w:val="28"/>
          <w:szCs w:val="28"/>
          <w:lang w:val="pt-BR"/>
        </w:rPr>
      </w:pPr>
      <w:r w:rsidRPr="00785FFA">
        <w:rPr>
          <w:bCs/>
          <w:iCs/>
          <w:sz w:val="28"/>
          <w:szCs w:val="28"/>
          <w:lang w:val="pt-BR"/>
        </w:rPr>
        <w:t>- Tổ chức thẩm định nhiệm vụ và đồ án quy hoạch chi tiết xây dựng và quy hoạch nông thôn thuộc thẩm quyền phê duyệt của Ủy ban nhân dân huyện.</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Nội dung thẩm định hồ sơ quy hoạch theo quy định của pháp luật hiện hành. Kết luận của Hội đồng là cơ sở để cơ quan thẩm định tổng hợp, trình Ủy ban nhân dân huyện xem xét, phê duyệt hoặc yêu cầu cơ quan, đơn vị trình thẩm định tiếp tục hoàn chỉnh hồ sơ đảm bảo đủ điều kiện trình Ủy ban nhân dân huyện phê duyệt.</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Hội đồng làm việc theo chế độ kiêm nhiệm.</w:t>
      </w:r>
    </w:p>
    <w:p w:rsidR="003E0DA5" w:rsidRPr="00785FFA" w:rsidRDefault="003E0DA5" w:rsidP="00293467">
      <w:pPr>
        <w:spacing w:before="120" w:after="120" w:line="264" w:lineRule="auto"/>
        <w:ind w:firstLine="720"/>
        <w:contextualSpacing/>
        <w:jc w:val="both"/>
        <w:rPr>
          <w:bCs/>
          <w:iCs/>
          <w:spacing w:val="-4"/>
          <w:sz w:val="28"/>
          <w:szCs w:val="28"/>
          <w:lang w:val="pt-BR"/>
        </w:rPr>
      </w:pPr>
      <w:r w:rsidRPr="00785FFA">
        <w:rPr>
          <w:bCs/>
          <w:iCs/>
          <w:spacing w:val="-4"/>
          <w:sz w:val="28"/>
          <w:szCs w:val="28"/>
          <w:lang w:val="pt-BR"/>
        </w:rPr>
        <w:t>- Kinh phí hoạt động của Hội đồng</w:t>
      </w:r>
      <w:r w:rsidR="00293467" w:rsidRPr="00785FFA">
        <w:rPr>
          <w:bCs/>
          <w:iCs/>
          <w:spacing w:val="-4"/>
          <w:sz w:val="28"/>
          <w:szCs w:val="28"/>
          <w:lang w:val="pt-BR"/>
        </w:rPr>
        <w:t xml:space="preserve"> được thực hiện</w:t>
      </w:r>
      <w:r w:rsidRPr="00785FFA">
        <w:rPr>
          <w:bCs/>
          <w:iCs/>
          <w:spacing w:val="-4"/>
          <w:sz w:val="28"/>
          <w:szCs w:val="28"/>
          <w:lang w:val="pt-BR"/>
        </w:rPr>
        <w:t xml:space="preserve"> theo quy định hiện hành.</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t xml:space="preserve">- Phòng Kinh tế và Hạ tầng </w:t>
      </w:r>
      <w:r w:rsidR="00293467" w:rsidRPr="00785FFA">
        <w:rPr>
          <w:bCs/>
          <w:iCs/>
          <w:spacing w:val="6"/>
          <w:sz w:val="28"/>
          <w:szCs w:val="28"/>
          <w:lang w:val="pt-BR"/>
        </w:rPr>
        <w:t xml:space="preserve">huyện </w:t>
      </w:r>
      <w:r w:rsidRPr="00785FFA">
        <w:rPr>
          <w:bCs/>
          <w:iCs/>
          <w:spacing w:val="6"/>
          <w:sz w:val="28"/>
          <w:szCs w:val="28"/>
          <w:lang w:val="pt-BR"/>
        </w:rPr>
        <w:t xml:space="preserve">là cơ quan </w:t>
      </w:r>
      <w:r w:rsidR="00293467" w:rsidRPr="00785FFA">
        <w:rPr>
          <w:bCs/>
          <w:iCs/>
          <w:spacing w:val="6"/>
          <w:sz w:val="28"/>
          <w:szCs w:val="28"/>
          <w:lang w:val="pt-BR"/>
        </w:rPr>
        <w:t>T</w:t>
      </w:r>
      <w:r w:rsidRPr="00785FFA">
        <w:rPr>
          <w:bCs/>
          <w:iCs/>
          <w:spacing w:val="6"/>
          <w:sz w:val="28"/>
          <w:szCs w:val="28"/>
          <w:lang w:val="pt-BR"/>
        </w:rPr>
        <w:t>hường trực của Hội đồng, đảm bảo điều kiện hoạt động của Hội đồng, có trách nhiệm tổ chức họp thẩm định, dự thảo, trình ban hành các văn bản, thông báo và báo cáo thẩm định thuộc nhiệm vụ của Hội đồng và tổng hợp danh sách thành viên của Hội đồng.</w:t>
      </w:r>
    </w:p>
    <w:p w:rsidR="003E0DA5" w:rsidRPr="00785FFA" w:rsidRDefault="003E0DA5" w:rsidP="00293467">
      <w:pPr>
        <w:spacing w:before="120" w:after="120" w:line="264" w:lineRule="auto"/>
        <w:ind w:firstLine="720"/>
        <w:contextualSpacing/>
        <w:jc w:val="both"/>
        <w:rPr>
          <w:bCs/>
          <w:iCs/>
          <w:spacing w:val="6"/>
          <w:sz w:val="28"/>
          <w:szCs w:val="28"/>
          <w:lang w:val="pt-BR"/>
        </w:rPr>
      </w:pPr>
      <w:r w:rsidRPr="00785FFA">
        <w:rPr>
          <w:bCs/>
          <w:iCs/>
          <w:spacing w:val="6"/>
          <w:sz w:val="28"/>
          <w:szCs w:val="28"/>
          <w:lang w:val="pt-BR"/>
        </w:rPr>
        <w:lastRenderedPageBreak/>
        <w:t xml:space="preserve">- Thủ trưởng các cơ quan, đơn vị có </w:t>
      </w:r>
      <w:r w:rsidR="00293467" w:rsidRPr="00785FFA">
        <w:rPr>
          <w:bCs/>
          <w:iCs/>
          <w:spacing w:val="6"/>
          <w:sz w:val="28"/>
          <w:szCs w:val="28"/>
          <w:lang w:val="pt-BR"/>
        </w:rPr>
        <w:t xml:space="preserve">liên quan chịu </w:t>
      </w:r>
      <w:r w:rsidRPr="00785FFA">
        <w:rPr>
          <w:bCs/>
          <w:iCs/>
          <w:spacing w:val="6"/>
          <w:sz w:val="28"/>
          <w:szCs w:val="28"/>
          <w:lang w:val="pt-BR"/>
        </w:rPr>
        <w:t xml:space="preserve">trách nhiệm cử đại diện lãnh đạo tham gia xuyên suốt Hội đồng; </w:t>
      </w:r>
      <w:r w:rsidR="00293467" w:rsidRPr="00785FFA">
        <w:rPr>
          <w:bCs/>
          <w:iCs/>
          <w:spacing w:val="6"/>
          <w:sz w:val="28"/>
          <w:szCs w:val="28"/>
          <w:lang w:val="pt-BR"/>
        </w:rPr>
        <w:t>k</w:t>
      </w:r>
      <w:r w:rsidRPr="00785FFA">
        <w:rPr>
          <w:bCs/>
          <w:iCs/>
          <w:spacing w:val="6"/>
          <w:sz w:val="28"/>
          <w:szCs w:val="28"/>
          <w:lang w:val="pt-BR"/>
        </w:rPr>
        <w:t xml:space="preserve">ịp thời thông báo cho </w:t>
      </w:r>
      <w:r w:rsidR="00293467" w:rsidRPr="00785FFA">
        <w:rPr>
          <w:bCs/>
          <w:iCs/>
          <w:spacing w:val="6"/>
          <w:sz w:val="28"/>
          <w:szCs w:val="28"/>
          <w:lang w:val="pt-BR"/>
        </w:rPr>
        <w:t>T</w:t>
      </w:r>
      <w:r w:rsidRPr="00785FFA">
        <w:rPr>
          <w:bCs/>
          <w:iCs/>
          <w:spacing w:val="6"/>
          <w:sz w:val="28"/>
          <w:szCs w:val="28"/>
          <w:lang w:val="pt-BR"/>
        </w:rPr>
        <w:t xml:space="preserve">hường trực Hội đồng biết khi có sự thay đổi nhân sự tham gia Hội đồng; </w:t>
      </w:r>
      <w:r w:rsidR="00293467" w:rsidRPr="00785FFA">
        <w:rPr>
          <w:bCs/>
          <w:iCs/>
          <w:spacing w:val="6"/>
          <w:sz w:val="28"/>
          <w:szCs w:val="28"/>
          <w:lang w:val="pt-BR"/>
        </w:rPr>
        <w:t>c</w:t>
      </w:r>
      <w:r w:rsidRPr="00785FFA">
        <w:rPr>
          <w:bCs/>
          <w:iCs/>
          <w:spacing w:val="6"/>
          <w:sz w:val="28"/>
          <w:szCs w:val="28"/>
          <w:lang w:val="pt-BR"/>
        </w:rPr>
        <w:t>hịu trách nhiệm toàn diện đối với nội dung góp ý của đại diện cơ quan, đơn vị tham gia Hội đồng.</w:t>
      </w:r>
    </w:p>
    <w:p w:rsidR="000D4356" w:rsidRPr="00785FFA" w:rsidRDefault="003E0DA5" w:rsidP="00293467">
      <w:pPr>
        <w:spacing w:before="120" w:after="120" w:line="264" w:lineRule="auto"/>
        <w:ind w:firstLine="720"/>
        <w:contextualSpacing/>
        <w:jc w:val="both"/>
        <w:rPr>
          <w:spacing w:val="2"/>
          <w:sz w:val="28"/>
          <w:szCs w:val="28"/>
          <w:lang w:val="pt-BR"/>
        </w:rPr>
      </w:pPr>
      <w:r w:rsidRPr="00785FFA">
        <w:rPr>
          <w:b/>
          <w:iCs/>
          <w:spacing w:val="6"/>
          <w:sz w:val="28"/>
          <w:szCs w:val="28"/>
          <w:lang w:val="pt-BR"/>
        </w:rPr>
        <w:t>Điều 3.</w:t>
      </w:r>
      <w:r w:rsidRPr="00785FFA">
        <w:rPr>
          <w:iCs/>
          <w:spacing w:val="6"/>
          <w:sz w:val="28"/>
          <w:szCs w:val="28"/>
          <w:lang w:val="pt-BR"/>
        </w:rPr>
        <w:t xml:space="preserve"> Chánh Văn phòng HĐND và UBND huyện; Trưởng phòng Kinh tế và Hạ tầng, </w:t>
      </w:r>
      <w:r w:rsidR="00293467" w:rsidRPr="00785FFA">
        <w:rPr>
          <w:iCs/>
          <w:spacing w:val="6"/>
          <w:sz w:val="28"/>
          <w:szCs w:val="28"/>
          <w:lang w:val="pt-BR"/>
        </w:rPr>
        <w:t xml:space="preserve">Trưởng phòng </w:t>
      </w:r>
      <w:r w:rsidRPr="00785FFA">
        <w:rPr>
          <w:iCs/>
          <w:spacing w:val="6"/>
          <w:sz w:val="28"/>
          <w:szCs w:val="28"/>
          <w:lang w:val="pt-BR"/>
        </w:rPr>
        <w:t xml:space="preserve">Tài chính - Kế hoạch, </w:t>
      </w:r>
      <w:r w:rsidR="00293467" w:rsidRPr="00785FFA">
        <w:rPr>
          <w:iCs/>
          <w:spacing w:val="6"/>
          <w:sz w:val="28"/>
          <w:szCs w:val="28"/>
          <w:lang w:val="pt-BR"/>
        </w:rPr>
        <w:t xml:space="preserve">Trưởng phòng </w:t>
      </w:r>
      <w:r w:rsidRPr="00785FFA">
        <w:rPr>
          <w:iCs/>
          <w:spacing w:val="6"/>
          <w:sz w:val="28"/>
          <w:szCs w:val="28"/>
          <w:lang w:val="pt-BR"/>
        </w:rPr>
        <w:t>Tài nguyên và Môi trường</w:t>
      </w:r>
      <w:r w:rsidR="00293467" w:rsidRPr="00785FFA">
        <w:rPr>
          <w:iCs/>
          <w:spacing w:val="6"/>
          <w:sz w:val="28"/>
          <w:szCs w:val="28"/>
          <w:lang w:val="pt-BR"/>
        </w:rPr>
        <w:t xml:space="preserve"> huyện</w:t>
      </w:r>
      <w:r w:rsidRPr="00785FFA">
        <w:rPr>
          <w:iCs/>
          <w:spacing w:val="6"/>
          <w:sz w:val="28"/>
          <w:szCs w:val="28"/>
          <w:lang w:val="pt-BR"/>
        </w:rPr>
        <w:t xml:space="preserve">; Thủ trưởng các phòng, ban, ngành có liên quan; </w:t>
      </w:r>
      <w:r w:rsidR="00293467" w:rsidRPr="00785FFA">
        <w:rPr>
          <w:iCs/>
          <w:spacing w:val="6"/>
          <w:sz w:val="28"/>
          <w:szCs w:val="28"/>
          <w:lang w:val="pt-BR"/>
        </w:rPr>
        <w:t xml:space="preserve">các thành viên Hội đồng và </w:t>
      </w:r>
      <w:r w:rsidRPr="00785FFA">
        <w:rPr>
          <w:iCs/>
          <w:spacing w:val="6"/>
          <w:sz w:val="28"/>
          <w:szCs w:val="28"/>
          <w:lang w:val="pt-BR"/>
        </w:rPr>
        <w:t xml:space="preserve">Chủ tịch </w:t>
      </w:r>
      <w:r w:rsidR="00293467" w:rsidRPr="00785FFA">
        <w:rPr>
          <w:iCs/>
          <w:spacing w:val="6"/>
          <w:sz w:val="28"/>
          <w:szCs w:val="28"/>
          <w:lang w:val="pt-BR"/>
        </w:rPr>
        <w:t>Ủy ban nhân dân</w:t>
      </w:r>
      <w:r w:rsidRPr="00785FFA">
        <w:rPr>
          <w:iCs/>
          <w:spacing w:val="6"/>
          <w:sz w:val="28"/>
          <w:szCs w:val="28"/>
          <w:lang w:val="pt-BR"/>
        </w:rPr>
        <w:t xml:space="preserve"> các xã, thị trấn chịu trách nhiệm thi hành Quyết định kể từ ngày ký</w:t>
      </w:r>
      <w:r w:rsidR="00302E58" w:rsidRPr="00785FFA">
        <w:rPr>
          <w:spacing w:val="2"/>
          <w:sz w:val="28"/>
          <w:szCs w:val="28"/>
          <w:lang w:val="pt-BR"/>
        </w:rPr>
        <w:t>./.</w:t>
      </w:r>
    </w:p>
    <w:p w:rsidR="00707C49" w:rsidRPr="00785FFA" w:rsidRDefault="00707C49" w:rsidP="00293467">
      <w:pPr>
        <w:spacing w:before="120" w:after="120" w:line="264" w:lineRule="auto"/>
        <w:ind w:firstLine="851"/>
        <w:jc w:val="both"/>
        <w:rPr>
          <w:sz w:val="16"/>
          <w:szCs w:val="16"/>
          <w:lang w:val="pt-BR"/>
        </w:rPr>
      </w:pPr>
    </w:p>
    <w:tbl>
      <w:tblPr>
        <w:tblW w:w="9778" w:type="dxa"/>
        <w:tblLayout w:type="fixed"/>
        <w:tblLook w:val="01E0" w:firstRow="1" w:lastRow="1" w:firstColumn="1" w:lastColumn="1" w:noHBand="0" w:noVBand="0"/>
      </w:tblPr>
      <w:tblGrid>
        <w:gridCol w:w="5070"/>
        <w:gridCol w:w="4708"/>
      </w:tblGrid>
      <w:tr w:rsidR="008D3066" w:rsidRPr="00707C49" w:rsidTr="00B50DAC">
        <w:tc>
          <w:tcPr>
            <w:tcW w:w="5070" w:type="dxa"/>
            <w:shd w:val="clear" w:color="auto" w:fill="auto"/>
          </w:tcPr>
          <w:p w:rsidR="008D3066" w:rsidRPr="00707C49" w:rsidRDefault="008D3066" w:rsidP="008D3066">
            <w:pPr>
              <w:jc w:val="both"/>
              <w:rPr>
                <w:b/>
                <w:sz w:val="28"/>
                <w:szCs w:val="28"/>
                <w:lang w:val="vi-VN"/>
              </w:rPr>
            </w:pPr>
          </w:p>
          <w:p w:rsidR="008D3066" w:rsidRPr="00707C49" w:rsidRDefault="008D3066" w:rsidP="008D3066">
            <w:pPr>
              <w:jc w:val="both"/>
              <w:rPr>
                <w:b/>
                <w:i/>
                <w:szCs w:val="20"/>
                <w:lang w:val="vi-VN"/>
              </w:rPr>
            </w:pPr>
            <w:r w:rsidRPr="00707C49">
              <w:rPr>
                <w:b/>
                <w:i/>
                <w:szCs w:val="20"/>
                <w:lang w:val="vi-VN"/>
              </w:rPr>
              <w:t>Nơi nhận:</w:t>
            </w:r>
          </w:p>
          <w:p w:rsidR="00830CF7" w:rsidRPr="00785FFA" w:rsidRDefault="00830CF7" w:rsidP="008D3066">
            <w:pPr>
              <w:jc w:val="both"/>
              <w:rPr>
                <w:sz w:val="22"/>
                <w:szCs w:val="20"/>
                <w:lang w:val="vi-VN"/>
              </w:rPr>
            </w:pPr>
            <w:r w:rsidRPr="00785FFA">
              <w:rPr>
                <w:sz w:val="22"/>
                <w:szCs w:val="20"/>
                <w:lang w:val="vi-VN"/>
              </w:rPr>
              <w:t>- Sở</w:t>
            </w:r>
            <w:r w:rsidR="00293467" w:rsidRPr="00785FFA">
              <w:rPr>
                <w:sz w:val="22"/>
                <w:szCs w:val="20"/>
                <w:lang w:val="vi-VN"/>
              </w:rPr>
              <w:t>:</w:t>
            </w:r>
            <w:r w:rsidRPr="00785FFA">
              <w:rPr>
                <w:sz w:val="22"/>
                <w:szCs w:val="20"/>
                <w:lang w:val="vi-VN"/>
              </w:rPr>
              <w:t xml:space="preserve"> X</w:t>
            </w:r>
            <w:r w:rsidR="00293467" w:rsidRPr="00785FFA">
              <w:rPr>
                <w:sz w:val="22"/>
                <w:szCs w:val="20"/>
                <w:lang w:val="vi-VN"/>
              </w:rPr>
              <w:t>D, TN&amp;MT, GTVT</w:t>
            </w:r>
            <w:r w:rsidRPr="00785FFA">
              <w:rPr>
                <w:sz w:val="22"/>
                <w:szCs w:val="20"/>
                <w:lang w:val="vi-VN"/>
              </w:rPr>
              <w:t xml:space="preserve"> tỉnh;</w:t>
            </w:r>
          </w:p>
          <w:p w:rsidR="008D3066" w:rsidRPr="00785FFA" w:rsidRDefault="008D3066" w:rsidP="008D3066">
            <w:pPr>
              <w:jc w:val="both"/>
              <w:rPr>
                <w:sz w:val="22"/>
                <w:szCs w:val="20"/>
                <w:lang w:val="vi-VN"/>
              </w:rPr>
            </w:pPr>
            <w:r w:rsidRPr="00707C49">
              <w:rPr>
                <w:sz w:val="22"/>
                <w:szCs w:val="20"/>
                <w:lang w:val="vi-VN"/>
              </w:rPr>
              <w:t xml:space="preserve">- Như </w:t>
            </w:r>
            <w:r w:rsidR="001A3E78" w:rsidRPr="00707C49">
              <w:rPr>
                <w:sz w:val="22"/>
                <w:szCs w:val="20"/>
                <w:lang w:val="vi-VN"/>
              </w:rPr>
              <w:t xml:space="preserve">Điều </w:t>
            </w:r>
            <w:r w:rsidR="00293467" w:rsidRPr="00785FFA">
              <w:rPr>
                <w:sz w:val="22"/>
                <w:szCs w:val="20"/>
                <w:lang w:val="vi-VN"/>
              </w:rPr>
              <w:t>3</w:t>
            </w:r>
            <w:r w:rsidRPr="00707C49">
              <w:rPr>
                <w:sz w:val="22"/>
                <w:szCs w:val="20"/>
                <w:lang w:val="vi-VN"/>
              </w:rPr>
              <w:t>;</w:t>
            </w:r>
          </w:p>
          <w:p w:rsidR="00293467" w:rsidRPr="00785FFA" w:rsidRDefault="00293467" w:rsidP="008D3066">
            <w:pPr>
              <w:jc w:val="both"/>
              <w:rPr>
                <w:sz w:val="22"/>
                <w:szCs w:val="20"/>
                <w:lang w:val="vi-VN"/>
              </w:rPr>
            </w:pPr>
            <w:r w:rsidRPr="00785FFA">
              <w:rPr>
                <w:sz w:val="22"/>
                <w:szCs w:val="20"/>
                <w:lang w:val="vi-VN"/>
              </w:rPr>
              <w:t>- Ủy ban MTTQVN huyện;</w:t>
            </w:r>
          </w:p>
          <w:p w:rsidR="008D3066" w:rsidRPr="00740CA2" w:rsidRDefault="008D3066" w:rsidP="008D3066">
            <w:pPr>
              <w:jc w:val="both"/>
              <w:rPr>
                <w:sz w:val="22"/>
                <w:szCs w:val="20"/>
              </w:rPr>
            </w:pPr>
            <w:r w:rsidRPr="00707C49">
              <w:rPr>
                <w:sz w:val="22"/>
                <w:szCs w:val="20"/>
                <w:lang w:val="vi-VN"/>
              </w:rPr>
              <w:t>- Lưu: VT</w:t>
            </w:r>
            <w:r w:rsidR="001D092C">
              <w:rPr>
                <w:sz w:val="22"/>
                <w:szCs w:val="20"/>
              </w:rPr>
              <w:t xml:space="preserve">, </w:t>
            </w:r>
            <w:r w:rsidR="00FA4F31">
              <w:rPr>
                <w:sz w:val="22"/>
                <w:szCs w:val="20"/>
              </w:rPr>
              <w:t>NC</w:t>
            </w:r>
            <w:r w:rsidR="00740CA2">
              <w:rPr>
                <w:sz w:val="22"/>
                <w:szCs w:val="20"/>
              </w:rPr>
              <w:t>TH01,</w:t>
            </w:r>
            <w:r w:rsidRPr="00740CA2">
              <w:rPr>
                <w:rFonts w:ascii=".TMC-Ong Do" w:hAnsi=".TMC-Ong Do"/>
                <w:sz w:val="18"/>
                <w:szCs w:val="18"/>
                <w:lang w:val="vi-VN"/>
              </w:rPr>
              <w:t>PD</w:t>
            </w:r>
            <w:r w:rsidR="00740CA2">
              <w:rPr>
                <w:rFonts w:ascii=".TMC-Ong Do" w:hAnsi=".TMC-Ong Do"/>
                <w:sz w:val="18"/>
                <w:szCs w:val="18"/>
              </w:rPr>
              <w:t>.</w:t>
            </w:r>
          </w:p>
          <w:tbl>
            <w:tblPr>
              <w:tblW w:w="0" w:type="auto"/>
              <w:tblLayout w:type="fixed"/>
              <w:tblLook w:val="01E0" w:firstRow="1" w:lastRow="1" w:firstColumn="1" w:lastColumn="1" w:noHBand="0" w:noVBand="0"/>
            </w:tblPr>
            <w:tblGrid>
              <w:gridCol w:w="1735"/>
            </w:tblGrid>
            <w:tr w:rsidR="008D3066" w:rsidRPr="00881C3E" w:rsidTr="0004069E">
              <w:tc>
                <w:tcPr>
                  <w:tcW w:w="1735" w:type="dxa"/>
                  <w:shd w:val="clear" w:color="auto" w:fill="auto"/>
                </w:tcPr>
                <w:p w:rsidR="008D3066" w:rsidRPr="00881C3E" w:rsidRDefault="00302E58" w:rsidP="008D3066">
                  <w:pPr>
                    <w:jc w:val="both"/>
                    <w:rPr>
                      <w:spacing w:val="-10"/>
                      <w:sz w:val="10"/>
                      <w:szCs w:val="10"/>
                      <w:lang w:val="fr-FR"/>
                    </w:rPr>
                  </w:pPr>
                  <w:r w:rsidRPr="00302E58">
                    <w:rPr>
                      <w:spacing w:val="-10"/>
                      <w:sz w:val="10"/>
                      <w:szCs w:val="10"/>
                    </w:rPr>
                    <w:t xml:space="preserve">D:\Dropbox\Dropbox\Nam 2022\2. </w:t>
                  </w:r>
                  <w:proofErr w:type="spellStart"/>
                  <w:r w:rsidRPr="00302E58">
                    <w:rPr>
                      <w:spacing w:val="-10"/>
                      <w:sz w:val="10"/>
                      <w:szCs w:val="10"/>
                    </w:rPr>
                    <w:t>Quy</w:t>
                  </w:r>
                  <w:proofErr w:type="spellEnd"/>
                  <w:r w:rsidRPr="00302E58">
                    <w:rPr>
                      <w:spacing w:val="-10"/>
                      <w:sz w:val="10"/>
                      <w:szCs w:val="10"/>
                    </w:rPr>
                    <w:t xml:space="preserve"> </w:t>
                  </w:r>
                  <w:proofErr w:type="spellStart"/>
                  <w:r w:rsidRPr="00302E58">
                    <w:rPr>
                      <w:spacing w:val="-10"/>
                      <w:sz w:val="10"/>
                      <w:szCs w:val="10"/>
                    </w:rPr>
                    <w:t>hoach</w:t>
                  </w:r>
                  <w:proofErr w:type="spellEnd"/>
                  <w:r w:rsidRPr="00302E58">
                    <w:rPr>
                      <w:spacing w:val="-10"/>
                      <w:sz w:val="10"/>
                      <w:szCs w:val="10"/>
                    </w:rPr>
                    <w:t xml:space="preserve">\1. </w:t>
                  </w:r>
                  <w:proofErr w:type="spellStart"/>
                  <w:r w:rsidRPr="00302E58">
                    <w:rPr>
                      <w:spacing w:val="-10"/>
                      <w:sz w:val="10"/>
                      <w:szCs w:val="10"/>
                    </w:rPr>
                    <w:t>Xay</w:t>
                  </w:r>
                  <w:proofErr w:type="spellEnd"/>
                  <w:r w:rsidRPr="00302E58">
                    <w:rPr>
                      <w:spacing w:val="-10"/>
                      <w:sz w:val="10"/>
                      <w:szCs w:val="10"/>
                    </w:rPr>
                    <w:t xml:space="preserve"> dung\</w:t>
                  </w:r>
                  <w:proofErr w:type="spellStart"/>
                  <w:r w:rsidRPr="00302E58">
                    <w:rPr>
                      <w:spacing w:val="-10"/>
                      <w:sz w:val="10"/>
                      <w:szCs w:val="10"/>
                    </w:rPr>
                    <w:t>Quyet</w:t>
                  </w:r>
                  <w:proofErr w:type="spellEnd"/>
                  <w:r w:rsidRPr="00302E58">
                    <w:rPr>
                      <w:spacing w:val="-10"/>
                      <w:sz w:val="10"/>
                      <w:szCs w:val="10"/>
                    </w:rPr>
                    <w:t xml:space="preserve"> </w:t>
                  </w:r>
                  <w:proofErr w:type="spellStart"/>
                  <w:r w:rsidRPr="00302E58">
                    <w:rPr>
                      <w:spacing w:val="-10"/>
                      <w:sz w:val="10"/>
                      <w:szCs w:val="10"/>
                    </w:rPr>
                    <w:t>dinh</w:t>
                  </w:r>
                  <w:proofErr w:type="spellEnd"/>
                </w:p>
              </w:tc>
            </w:tr>
          </w:tbl>
          <w:p w:rsidR="008D3066" w:rsidRPr="00707C49" w:rsidRDefault="008D3066" w:rsidP="008D3066">
            <w:pPr>
              <w:jc w:val="both"/>
              <w:rPr>
                <w:sz w:val="12"/>
                <w:szCs w:val="12"/>
                <w:lang w:val="fr-FR"/>
              </w:rPr>
            </w:pPr>
          </w:p>
        </w:tc>
        <w:tc>
          <w:tcPr>
            <w:tcW w:w="4708" w:type="dxa"/>
            <w:shd w:val="clear" w:color="auto" w:fill="auto"/>
          </w:tcPr>
          <w:p w:rsidR="008D3066" w:rsidRPr="00785FFA" w:rsidRDefault="00060122" w:rsidP="008D3066">
            <w:pPr>
              <w:jc w:val="center"/>
              <w:rPr>
                <w:b/>
                <w:sz w:val="26"/>
                <w:szCs w:val="20"/>
                <w:lang w:val="fr-FR"/>
              </w:rPr>
            </w:pPr>
            <w:r w:rsidRPr="00785FFA">
              <w:rPr>
                <w:b/>
                <w:sz w:val="26"/>
                <w:szCs w:val="20"/>
                <w:lang w:val="fr-FR"/>
              </w:rPr>
              <w:t xml:space="preserve">KT. </w:t>
            </w:r>
            <w:r w:rsidR="008D3066" w:rsidRPr="00785FFA">
              <w:rPr>
                <w:b/>
                <w:sz w:val="26"/>
                <w:szCs w:val="20"/>
                <w:lang w:val="fr-FR"/>
              </w:rPr>
              <w:t>CHỦ TỊCH</w:t>
            </w:r>
          </w:p>
          <w:p w:rsidR="00060122" w:rsidRPr="00785FFA" w:rsidRDefault="00060122" w:rsidP="008D3066">
            <w:pPr>
              <w:jc w:val="center"/>
              <w:rPr>
                <w:b/>
                <w:sz w:val="26"/>
                <w:szCs w:val="20"/>
                <w:lang w:val="fr-FR"/>
              </w:rPr>
            </w:pPr>
            <w:r w:rsidRPr="00785FFA">
              <w:rPr>
                <w:b/>
                <w:sz w:val="26"/>
                <w:szCs w:val="20"/>
                <w:lang w:val="fr-FR"/>
              </w:rPr>
              <w:t>PHÓ CHỦ TỊCH</w:t>
            </w:r>
          </w:p>
          <w:p w:rsidR="008D3066" w:rsidRPr="00785FFA" w:rsidRDefault="008D3066" w:rsidP="008D3066">
            <w:pPr>
              <w:jc w:val="center"/>
              <w:rPr>
                <w:sz w:val="136"/>
                <w:szCs w:val="136"/>
                <w:lang w:val="fr-FR"/>
              </w:rPr>
            </w:pPr>
          </w:p>
          <w:p w:rsidR="008D3066" w:rsidRPr="00E416E9" w:rsidRDefault="00293467" w:rsidP="00DD3BC3">
            <w:pPr>
              <w:jc w:val="center"/>
              <w:rPr>
                <w:b/>
                <w:sz w:val="28"/>
                <w:szCs w:val="20"/>
              </w:rPr>
            </w:pPr>
            <w:proofErr w:type="spellStart"/>
            <w:r>
              <w:rPr>
                <w:b/>
                <w:sz w:val="28"/>
                <w:szCs w:val="20"/>
              </w:rPr>
              <w:t>Nguy</w:t>
            </w:r>
            <w:r w:rsidRPr="00293467">
              <w:rPr>
                <w:b/>
                <w:sz w:val="28"/>
                <w:szCs w:val="20"/>
              </w:rPr>
              <w:t>ễn</w:t>
            </w:r>
            <w:proofErr w:type="spellEnd"/>
            <w:r>
              <w:rPr>
                <w:b/>
                <w:sz w:val="28"/>
                <w:szCs w:val="20"/>
              </w:rPr>
              <w:t xml:space="preserve"> </w:t>
            </w:r>
            <w:proofErr w:type="spellStart"/>
            <w:r>
              <w:rPr>
                <w:b/>
                <w:sz w:val="28"/>
                <w:szCs w:val="20"/>
              </w:rPr>
              <w:t>C</w:t>
            </w:r>
            <w:r w:rsidRPr="00293467">
              <w:rPr>
                <w:b/>
                <w:sz w:val="28"/>
                <w:szCs w:val="20"/>
              </w:rPr>
              <w:t>ô</w:t>
            </w:r>
            <w:r>
              <w:rPr>
                <w:b/>
                <w:sz w:val="28"/>
                <w:szCs w:val="20"/>
              </w:rPr>
              <w:t>ng</w:t>
            </w:r>
            <w:proofErr w:type="spellEnd"/>
            <w:r>
              <w:rPr>
                <w:b/>
                <w:sz w:val="28"/>
                <w:szCs w:val="20"/>
              </w:rPr>
              <w:t xml:space="preserve"> </w:t>
            </w:r>
            <w:proofErr w:type="spellStart"/>
            <w:r>
              <w:rPr>
                <w:b/>
                <w:sz w:val="28"/>
                <w:szCs w:val="20"/>
              </w:rPr>
              <w:t>Duy</w:t>
            </w:r>
            <w:proofErr w:type="spellEnd"/>
          </w:p>
        </w:tc>
      </w:tr>
    </w:tbl>
    <w:p w:rsidR="00CB4A55" w:rsidRPr="0085739D" w:rsidRDefault="0085739D" w:rsidP="0085739D">
      <w:pPr>
        <w:pStyle w:val="Heading1"/>
        <w:spacing w:line="360" w:lineRule="exact"/>
        <w:rPr>
          <w:rFonts w:ascii="Times New Roman" w:hAnsi="Times New Roman"/>
          <w:b/>
          <w:color w:val="000000"/>
          <w:szCs w:val="26"/>
          <w:lang w:val="sv-SE"/>
        </w:rPr>
      </w:pPr>
      <w:r>
        <w:rPr>
          <w:rFonts w:ascii="Times New Roman" w:hAnsi="Times New Roman"/>
          <w:b/>
          <w:color w:val="000000"/>
          <w:szCs w:val="26"/>
          <w:lang w:val="sv-SE"/>
        </w:rPr>
        <w:t xml:space="preserve">  </w:t>
      </w:r>
    </w:p>
    <w:sectPr w:rsidR="00CB4A55" w:rsidRPr="0085739D" w:rsidSect="007C13FD">
      <w:headerReference w:type="even" r:id="rId9"/>
      <w:headerReference w:type="default" r:id="rId10"/>
      <w:footerReference w:type="even" r:id="rId11"/>
      <w:footerReference w:type="default" r:id="rId12"/>
      <w:footerReference w:type="first" r:id="rId13"/>
      <w:pgSz w:w="11907" w:h="16840" w:code="9"/>
      <w:pgMar w:top="1134" w:right="1134" w:bottom="737" w:left="1701" w:header="567"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9F" w:rsidRDefault="00C92C9F">
      <w:r>
        <w:separator/>
      </w:r>
    </w:p>
  </w:endnote>
  <w:endnote w:type="continuationSeparator" w:id="0">
    <w:p w:rsidR="00C92C9F" w:rsidRDefault="00C9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TMC-Ong Do">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E" w:rsidRDefault="006A798E" w:rsidP="00606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98E" w:rsidRDefault="006A798E" w:rsidP="006069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C0" w:rsidRDefault="005151C0" w:rsidP="006069E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E" w:rsidRDefault="006A79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9F" w:rsidRDefault="00C92C9F">
      <w:r>
        <w:separator/>
      </w:r>
    </w:p>
  </w:footnote>
  <w:footnote w:type="continuationSeparator" w:id="0">
    <w:p w:rsidR="00C92C9F" w:rsidRDefault="00C9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E" w:rsidRDefault="006A79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798E" w:rsidRDefault="006A7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928996"/>
      <w:docPartObj>
        <w:docPartGallery w:val="Page Numbers (Top of Page)"/>
        <w:docPartUnique/>
      </w:docPartObj>
    </w:sdtPr>
    <w:sdtEndPr>
      <w:rPr>
        <w:noProof/>
      </w:rPr>
    </w:sdtEndPr>
    <w:sdtContent>
      <w:p w:rsidR="00CB4A55" w:rsidRDefault="00CB4A55">
        <w:pPr>
          <w:pStyle w:val="Header"/>
          <w:jc w:val="center"/>
        </w:pPr>
        <w:r>
          <w:fldChar w:fldCharType="begin"/>
        </w:r>
        <w:r>
          <w:instrText xml:space="preserve"> PAGE   \* MERGEFORMAT </w:instrText>
        </w:r>
        <w:r>
          <w:fldChar w:fldCharType="separate"/>
        </w:r>
        <w:r w:rsidR="001828C5">
          <w:rPr>
            <w:noProof/>
          </w:rPr>
          <w:t>3</w:t>
        </w:r>
        <w:r>
          <w:rPr>
            <w:noProof/>
          </w:rPr>
          <w:fldChar w:fldCharType="end"/>
        </w:r>
      </w:p>
    </w:sdtContent>
  </w:sdt>
  <w:p w:rsidR="00CB4A55" w:rsidRDefault="00CB4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948"/>
    <w:multiLevelType w:val="hybridMultilevel"/>
    <w:tmpl w:val="43A8F5B2"/>
    <w:lvl w:ilvl="0" w:tplc="E21A9D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A41BB8"/>
    <w:multiLevelType w:val="multilevel"/>
    <w:tmpl w:val="1F30C2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8C27941"/>
    <w:multiLevelType w:val="multilevel"/>
    <w:tmpl w:val="13EA67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3">
    <w:nsid w:val="1BCA504B"/>
    <w:multiLevelType w:val="hybridMultilevel"/>
    <w:tmpl w:val="B9BE2DB4"/>
    <w:lvl w:ilvl="0" w:tplc="CDACF24A">
      <w:start w:val="1"/>
      <w:numFmt w:val="decimal"/>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0E70DA"/>
    <w:multiLevelType w:val="multilevel"/>
    <w:tmpl w:val="7116B2A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983E52"/>
    <w:multiLevelType w:val="hybridMultilevel"/>
    <w:tmpl w:val="1A5E0730"/>
    <w:lvl w:ilvl="0" w:tplc="64E29762">
      <w:start w:val="4"/>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6">
    <w:nsid w:val="3B7E1832"/>
    <w:multiLevelType w:val="hybridMultilevel"/>
    <w:tmpl w:val="A76C6BF2"/>
    <w:lvl w:ilvl="0" w:tplc="941C754E">
      <w:start w:val="1"/>
      <w:numFmt w:val="decimal"/>
      <w:lvlText w:val="(%1)"/>
      <w:lvlJc w:val="left"/>
      <w:pPr>
        <w:tabs>
          <w:tab w:val="num" w:pos="1105"/>
        </w:tabs>
        <w:ind w:left="1105" w:hanging="405"/>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nsid w:val="40C92C13"/>
    <w:multiLevelType w:val="multilevel"/>
    <w:tmpl w:val="15E69F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1F26AA5"/>
    <w:multiLevelType w:val="multilevel"/>
    <w:tmpl w:val="D630A7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2E40C9"/>
    <w:multiLevelType w:val="hybridMultilevel"/>
    <w:tmpl w:val="56F0A52C"/>
    <w:lvl w:ilvl="0" w:tplc="C51412B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nsid w:val="60131207"/>
    <w:multiLevelType w:val="multilevel"/>
    <w:tmpl w:val="AF12ED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11C4910"/>
    <w:multiLevelType w:val="hybridMultilevel"/>
    <w:tmpl w:val="3E34ADEE"/>
    <w:lvl w:ilvl="0" w:tplc="7A48A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47A6E6D"/>
    <w:multiLevelType w:val="hybridMultilevel"/>
    <w:tmpl w:val="DA5C91E8"/>
    <w:lvl w:ilvl="0" w:tplc="A77607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86475A7"/>
    <w:multiLevelType w:val="hybridMultilevel"/>
    <w:tmpl w:val="3CDC414E"/>
    <w:lvl w:ilvl="0" w:tplc="F8B4B77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
  </w:num>
  <w:num w:numId="3">
    <w:abstractNumId w:val="8"/>
  </w:num>
  <w:num w:numId="4">
    <w:abstractNumId w:val="10"/>
  </w:num>
  <w:num w:numId="5">
    <w:abstractNumId w:val="7"/>
  </w:num>
  <w:num w:numId="6">
    <w:abstractNumId w:val="4"/>
  </w:num>
  <w:num w:numId="7">
    <w:abstractNumId w:val="0"/>
  </w:num>
  <w:num w:numId="8">
    <w:abstractNumId w:val="3"/>
  </w:num>
  <w:num w:numId="9">
    <w:abstractNumId w:val="6"/>
  </w:num>
  <w:num w:numId="10">
    <w:abstractNumId w:val="13"/>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2"/>
    <w:rsid w:val="0000127B"/>
    <w:rsid w:val="00002F2A"/>
    <w:rsid w:val="00003AA2"/>
    <w:rsid w:val="00005AAC"/>
    <w:rsid w:val="00006415"/>
    <w:rsid w:val="00006502"/>
    <w:rsid w:val="000102BF"/>
    <w:rsid w:val="00010CD5"/>
    <w:rsid w:val="00011EF8"/>
    <w:rsid w:val="00020251"/>
    <w:rsid w:val="000204B3"/>
    <w:rsid w:val="00021434"/>
    <w:rsid w:val="00022C41"/>
    <w:rsid w:val="0002701E"/>
    <w:rsid w:val="000310DD"/>
    <w:rsid w:val="000312BB"/>
    <w:rsid w:val="000329CD"/>
    <w:rsid w:val="00033494"/>
    <w:rsid w:val="00033932"/>
    <w:rsid w:val="00035D3D"/>
    <w:rsid w:val="00037BF9"/>
    <w:rsid w:val="0004069E"/>
    <w:rsid w:val="00040DF1"/>
    <w:rsid w:val="00041893"/>
    <w:rsid w:val="00045BA3"/>
    <w:rsid w:val="00046833"/>
    <w:rsid w:val="00052BCA"/>
    <w:rsid w:val="00055366"/>
    <w:rsid w:val="00057731"/>
    <w:rsid w:val="00057FEC"/>
    <w:rsid w:val="00060122"/>
    <w:rsid w:val="00060AEB"/>
    <w:rsid w:val="00060DC1"/>
    <w:rsid w:val="00065A49"/>
    <w:rsid w:val="00065C8F"/>
    <w:rsid w:val="00066C4E"/>
    <w:rsid w:val="00070473"/>
    <w:rsid w:val="00070DF0"/>
    <w:rsid w:val="000726A1"/>
    <w:rsid w:val="00072BB4"/>
    <w:rsid w:val="00073B3E"/>
    <w:rsid w:val="000771CE"/>
    <w:rsid w:val="00082441"/>
    <w:rsid w:val="0008799E"/>
    <w:rsid w:val="00094370"/>
    <w:rsid w:val="0009478C"/>
    <w:rsid w:val="000968A7"/>
    <w:rsid w:val="00097B3E"/>
    <w:rsid w:val="000A1D87"/>
    <w:rsid w:val="000A4DF3"/>
    <w:rsid w:val="000B07E4"/>
    <w:rsid w:val="000B105B"/>
    <w:rsid w:val="000B2A04"/>
    <w:rsid w:val="000B3485"/>
    <w:rsid w:val="000B358F"/>
    <w:rsid w:val="000B7A48"/>
    <w:rsid w:val="000C0267"/>
    <w:rsid w:val="000C07BA"/>
    <w:rsid w:val="000C1F04"/>
    <w:rsid w:val="000C42F1"/>
    <w:rsid w:val="000C5AC4"/>
    <w:rsid w:val="000D214A"/>
    <w:rsid w:val="000D4356"/>
    <w:rsid w:val="000D7468"/>
    <w:rsid w:val="000D7B3D"/>
    <w:rsid w:val="000D7EB6"/>
    <w:rsid w:val="000E12D1"/>
    <w:rsid w:val="000E267F"/>
    <w:rsid w:val="000E38C4"/>
    <w:rsid w:val="000E4B21"/>
    <w:rsid w:val="000E5B63"/>
    <w:rsid w:val="000E6FB9"/>
    <w:rsid w:val="000F21D4"/>
    <w:rsid w:val="000F24F1"/>
    <w:rsid w:val="000F3DD7"/>
    <w:rsid w:val="000F5801"/>
    <w:rsid w:val="000F6263"/>
    <w:rsid w:val="000F64CA"/>
    <w:rsid w:val="00103643"/>
    <w:rsid w:val="00105834"/>
    <w:rsid w:val="00112956"/>
    <w:rsid w:val="001131E1"/>
    <w:rsid w:val="00114913"/>
    <w:rsid w:val="00114F11"/>
    <w:rsid w:val="00115BDD"/>
    <w:rsid w:val="00122342"/>
    <w:rsid w:val="001226E0"/>
    <w:rsid w:val="001229DB"/>
    <w:rsid w:val="001270DF"/>
    <w:rsid w:val="001338F3"/>
    <w:rsid w:val="00133ACD"/>
    <w:rsid w:val="00137E81"/>
    <w:rsid w:val="0014056F"/>
    <w:rsid w:val="0014416B"/>
    <w:rsid w:val="00147734"/>
    <w:rsid w:val="001518E6"/>
    <w:rsid w:val="00153187"/>
    <w:rsid w:val="001533A9"/>
    <w:rsid w:val="001541F8"/>
    <w:rsid w:val="00155369"/>
    <w:rsid w:val="00155ACB"/>
    <w:rsid w:val="00156138"/>
    <w:rsid w:val="00164076"/>
    <w:rsid w:val="00167F7B"/>
    <w:rsid w:val="0017138A"/>
    <w:rsid w:val="00173B93"/>
    <w:rsid w:val="0017515E"/>
    <w:rsid w:val="00175DFF"/>
    <w:rsid w:val="001764CA"/>
    <w:rsid w:val="0018196A"/>
    <w:rsid w:val="001828C5"/>
    <w:rsid w:val="00185338"/>
    <w:rsid w:val="0018692C"/>
    <w:rsid w:val="00186C2C"/>
    <w:rsid w:val="00190DBF"/>
    <w:rsid w:val="00192528"/>
    <w:rsid w:val="00192785"/>
    <w:rsid w:val="00192CF8"/>
    <w:rsid w:val="00193300"/>
    <w:rsid w:val="00194FC4"/>
    <w:rsid w:val="00197A09"/>
    <w:rsid w:val="001A3603"/>
    <w:rsid w:val="001A3E78"/>
    <w:rsid w:val="001B0F16"/>
    <w:rsid w:val="001B2164"/>
    <w:rsid w:val="001B21E9"/>
    <w:rsid w:val="001B2A78"/>
    <w:rsid w:val="001B3A23"/>
    <w:rsid w:val="001B6789"/>
    <w:rsid w:val="001C25B6"/>
    <w:rsid w:val="001C59FA"/>
    <w:rsid w:val="001C5FF0"/>
    <w:rsid w:val="001C607E"/>
    <w:rsid w:val="001D046E"/>
    <w:rsid w:val="001D092C"/>
    <w:rsid w:val="001D1E72"/>
    <w:rsid w:val="001D27F2"/>
    <w:rsid w:val="001D2C6E"/>
    <w:rsid w:val="001D3D6D"/>
    <w:rsid w:val="001D42A8"/>
    <w:rsid w:val="001D49EE"/>
    <w:rsid w:val="001D5A69"/>
    <w:rsid w:val="001E0204"/>
    <w:rsid w:val="001E1AF2"/>
    <w:rsid w:val="001E1C60"/>
    <w:rsid w:val="001E2988"/>
    <w:rsid w:val="001E37A4"/>
    <w:rsid w:val="001E4531"/>
    <w:rsid w:val="001E7C5C"/>
    <w:rsid w:val="001F0DBE"/>
    <w:rsid w:val="001F0EFE"/>
    <w:rsid w:val="001F0F0F"/>
    <w:rsid w:val="001F6B49"/>
    <w:rsid w:val="001F6F0C"/>
    <w:rsid w:val="00200C70"/>
    <w:rsid w:val="00202FC2"/>
    <w:rsid w:val="002040E0"/>
    <w:rsid w:val="002042A2"/>
    <w:rsid w:val="00205348"/>
    <w:rsid w:val="00205DC1"/>
    <w:rsid w:val="002068DD"/>
    <w:rsid w:val="00210F56"/>
    <w:rsid w:val="00211D7A"/>
    <w:rsid w:val="00213775"/>
    <w:rsid w:val="0021538E"/>
    <w:rsid w:val="00216718"/>
    <w:rsid w:val="0021681B"/>
    <w:rsid w:val="00220C37"/>
    <w:rsid w:val="002229DF"/>
    <w:rsid w:val="00223A3B"/>
    <w:rsid w:val="00223E4B"/>
    <w:rsid w:val="002253AD"/>
    <w:rsid w:val="00225B52"/>
    <w:rsid w:val="00226D92"/>
    <w:rsid w:val="0022717E"/>
    <w:rsid w:val="00227C7E"/>
    <w:rsid w:val="00232A59"/>
    <w:rsid w:val="00234412"/>
    <w:rsid w:val="0023550F"/>
    <w:rsid w:val="00236AA0"/>
    <w:rsid w:val="002376DD"/>
    <w:rsid w:val="00237CE2"/>
    <w:rsid w:val="002412F5"/>
    <w:rsid w:val="00243BCE"/>
    <w:rsid w:val="00243C24"/>
    <w:rsid w:val="00244A9A"/>
    <w:rsid w:val="00245FFF"/>
    <w:rsid w:val="002461B8"/>
    <w:rsid w:val="0025007A"/>
    <w:rsid w:val="00250A3E"/>
    <w:rsid w:val="00252BA2"/>
    <w:rsid w:val="002532AC"/>
    <w:rsid w:val="00255D8D"/>
    <w:rsid w:val="002572AB"/>
    <w:rsid w:val="00257B75"/>
    <w:rsid w:val="002607E2"/>
    <w:rsid w:val="002620F9"/>
    <w:rsid w:val="00270F12"/>
    <w:rsid w:val="00273419"/>
    <w:rsid w:val="002737B1"/>
    <w:rsid w:val="00274309"/>
    <w:rsid w:val="002754A8"/>
    <w:rsid w:val="00275C4C"/>
    <w:rsid w:val="00277122"/>
    <w:rsid w:val="00284E6A"/>
    <w:rsid w:val="002855D6"/>
    <w:rsid w:val="002866FC"/>
    <w:rsid w:val="00286E34"/>
    <w:rsid w:val="002870E6"/>
    <w:rsid w:val="00292E8D"/>
    <w:rsid w:val="00293467"/>
    <w:rsid w:val="002976B2"/>
    <w:rsid w:val="00297E86"/>
    <w:rsid w:val="002A1D8B"/>
    <w:rsid w:val="002A24BB"/>
    <w:rsid w:val="002A4A51"/>
    <w:rsid w:val="002A56C9"/>
    <w:rsid w:val="002A56F9"/>
    <w:rsid w:val="002A648C"/>
    <w:rsid w:val="002B5923"/>
    <w:rsid w:val="002B7CD0"/>
    <w:rsid w:val="002C3466"/>
    <w:rsid w:val="002C412E"/>
    <w:rsid w:val="002C484F"/>
    <w:rsid w:val="002C5AFA"/>
    <w:rsid w:val="002D1692"/>
    <w:rsid w:val="002D4538"/>
    <w:rsid w:val="002D51BB"/>
    <w:rsid w:val="002D73F3"/>
    <w:rsid w:val="002D7969"/>
    <w:rsid w:val="002E1210"/>
    <w:rsid w:val="002E6260"/>
    <w:rsid w:val="002E642C"/>
    <w:rsid w:val="002F4234"/>
    <w:rsid w:val="002F685B"/>
    <w:rsid w:val="002F79C0"/>
    <w:rsid w:val="003001D8"/>
    <w:rsid w:val="003029BB"/>
    <w:rsid w:val="00302D6E"/>
    <w:rsid w:val="00302E58"/>
    <w:rsid w:val="00304F9C"/>
    <w:rsid w:val="00306C6E"/>
    <w:rsid w:val="00310558"/>
    <w:rsid w:val="00312448"/>
    <w:rsid w:val="00313D26"/>
    <w:rsid w:val="00314EE0"/>
    <w:rsid w:val="00315A96"/>
    <w:rsid w:val="00320471"/>
    <w:rsid w:val="00324EBC"/>
    <w:rsid w:val="003252FE"/>
    <w:rsid w:val="00326363"/>
    <w:rsid w:val="00340407"/>
    <w:rsid w:val="00342FC6"/>
    <w:rsid w:val="003450DD"/>
    <w:rsid w:val="003458EF"/>
    <w:rsid w:val="00350490"/>
    <w:rsid w:val="00350E5A"/>
    <w:rsid w:val="0035125D"/>
    <w:rsid w:val="00351D3C"/>
    <w:rsid w:val="0035227F"/>
    <w:rsid w:val="00352993"/>
    <w:rsid w:val="0035464D"/>
    <w:rsid w:val="00355BAB"/>
    <w:rsid w:val="00361128"/>
    <w:rsid w:val="00363F24"/>
    <w:rsid w:val="00364B13"/>
    <w:rsid w:val="00366C71"/>
    <w:rsid w:val="00373019"/>
    <w:rsid w:val="003730A3"/>
    <w:rsid w:val="00377A47"/>
    <w:rsid w:val="003821D7"/>
    <w:rsid w:val="003862B9"/>
    <w:rsid w:val="00386838"/>
    <w:rsid w:val="00387114"/>
    <w:rsid w:val="00391F09"/>
    <w:rsid w:val="003925A7"/>
    <w:rsid w:val="00395726"/>
    <w:rsid w:val="0039590B"/>
    <w:rsid w:val="00396A00"/>
    <w:rsid w:val="003A1DA7"/>
    <w:rsid w:val="003A353F"/>
    <w:rsid w:val="003A4B71"/>
    <w:rsid w:val="003A6961"/>
    <w:rsid w:val="003A7698"/>
    <w:rsid w:val="003B0CC6"/>
    <w:rsid w:val="003B1FC2"/>
    <w:rsid w:val="003B2D03"/>
    <w:rsid w:val="003B480E"/>
    <w:rsid w:val="003B6FF2"/>
    <w:rsid w:val="003C2465"/>
    <w:rsid w:val="003C304E"/>
    <w:rsid w:val="003C4ED3"/>
    <w:rsid w:val="003C61A4"/>
    <w:rsid w:val="003C61EE"/>
    <w:rsid w:val="003D1A88"/>
    <w:rsid w:val="003D1AC8"/>
    <w:rsid w:val="003D3522"/>
    <w:rsid w:val="003D4CA9"/>
    <w:rsid w:val="003E0DA5"/>
    <w:rsid w:val="003E1B35"/>
    <w:rsid w:val="003E3A1D"/>
    <w:rsid w:val="003E50AC"/>
    <w:rsid w:val="003E6065"/>
    <w:rsid w:val="003E7CF4"/>
    <w:rsid w:val="003F1BF4"/>
    <w:rsid w:val="003F4A0B"/>
    <w:rsid w:val="00401B4C"/>
    <w:rsid w:val="00402D95"/>
    <w:rsid w:val="00404686"/>
    <w:rsid w:val="00404C24"/>
    <w:rsid w:val="004066E3"/>
    <w:rsid w:val="00406A4D"/>
    <w:rsid w:val="00410906"/>
    <w:rsid w:val="00410AEE"/>
    <w:rsid w:val="00412292"/>
    <w:rsid w:val="004143C1"/>
    <w:rsid w:val="00417538"/>
    <w:rsid w:val="00423E5A"/>
    <w:rsid w:val="0042556D"/>
    <w:rsid w:val="00425998"/>
    <w:rsid w:val="00426B09"/>
    <w:rsid w:val="004278C4"/>
    <w:rsid w:val="004307E8"/>
    <w:rsid w:val="0043249B"/>
    <w:rsid w:val="00436D81"/>
    <w:rsid w:val="00437732"/>
    <w:rsid w:val="004404B9"/>
    <w:rsid w:val="0044395D"/>
    <w:rsid w:val="00445998"/>
    <w:rsid w:val="004503F5"/>
    <w:rsid w:val="00450A61"/>
    <w:rsid w:val="0045233F"/>
    <w:rsid w:val="00452E12"/>
    <w:rsid w:val="0045307C"/>
    <w:rsid w:val="0045481B"/>
    <w:rsid w:val="0045620D"/>
    <w:rsid w:val="00456963"/>
    <w:rsid w:val="004570F5"/>
    <w:rsid w:val="00457DA4"/>
    <w:rsid w:val="00461F16"/>
    <w:rsid w:val="00465FC0"/>
    <w:rsid w:val="00466DA2"/>
    <w:rsid w:val="004707B6"/>
    <w:rsid w:val="004723D7"/>
    <w:rsid w:val="004742C8"/>
    <w:rsid w:val="00474B7A"/>
    <w:rsid w:val="00474CA2"/>
    <w:rsid w:val="00475600"/>
    <w:rsid w:val="0047636D"/>
    <w:rsid w:val="00476606"/>
    <w:rsid w:val="00482D51"/>
    <w:rsid w:val="004849B2"/>
    <w:rsid w:val="00484CB6"/>
    <w:rsid w:val="00485CB6"/>
    <w:rsid w:val="00486C63"/>
    <w:rsid w:val="004903FA"/>
    <w:rsid w:val="0049219F"/>
    <w:rsid w:val="0049264A"/>
    <w:rsid w:val="00493AAF"/>
    <w:rsid w:val="00493E35"/>
    <w:rsid w:val="00493E92"/>
    <w:rsid w:val="00497542"/>
    <w:rsid w:val="004A2325"/>
    <w:rsid w:val="004A3A4C"/>
    <w:rsid w:val="004A4BF8"/>
    <w:rsid w:val="004B6C60"/>
    <w:rsid w:val="004B7716"/>
    <w:rsid w:val="004C09CB"/>
    <w:rsid w:val="004C1B33"/>
    <w:rsid w:val="004C3460"/>
    <w:rsid w:val="004C5696"/>
    <w:rsid w:val="004C5AC4"/>
    <w:rsid w:val="004C6CD0"/>
    <w:rsid w:val="004D0595"/>
    <w:rsid w:val="004D0F87"/>
    <w:rsid w:val="004D1C2B"/>
    <w:rsid w:val="004D551F"/>
    <w:rsid w:val="004E26AE"/>
    <w:rsid w:val="004E29EB"/>
    <w:rsid w:val="004E5143"/>
    <w:rsid w:val="004F336C"/>
    <w:rsid w:val="004F5FB5"/>
    <w:rsid w:val="004F766E"/>
    <w:rsid w:val="004F7FC2"/>
    <w:rsid w:val="0050274C"/>
    <w:rsid w:val="00503B57"/>
    <w:rsid w:val="00505FE2"/>
    <w:rsid w:val="00506469"/>
    <w:rsid w:val="00510359"/>
    <w:rsid w:val="005145C3"/>
    <w:rsid w:val="00514ECB"/>
    <w:rsid w:val="005151C0"/>
    <w:rsid w:val="00517155"/>
    <w:rsid w:val="005246E9"/>
    <w:rsid w:val="00524756"/>
    <w:rsid w:val="00525596"/>
    <w:rsid w:val="00525A6E"/>
    <w:rsid w:val="00525EAD"/>
    <w:rsid w:val="00532E10"/>
    <w:rsid w:val="00533B0A"/>
    <w:rsid w:val="00536979"/>
    <w:rsid w:val="00536C35"/>
    <w:rsid w:val="0053754C"/>
    <w:rsid w:val="005462CE"/>
    <w:rsid w:val="00547AF4"/>
    <w:rsid w:val="005515C0"/>
    <w:rsid w:val="005515CA"/>
    <w:rsid w:val="00552191"/>
    <w:rsid w:val="00552B7B"/>
    <w:rsid w:val="0055600A"/>
    <w:rsid w:val="00556CF2"/>
    <w:rsid w:val="00562505"/>
    <w:rsid w:val="005639B2"/>
    <w:rsid w:val="00563D55"/>
    <w:rsid w:val="00571753"/>
    <w:rsid w:val="00573B0E"/>
    <w:rsid w:val="00574915"/>
    <w:rsid w:val="005776C6"/>
    <w:rsid w:val="00582377"/>
    <w:rsid w:val="00582B57"/>
    <w:rsid w:val="00584928"/>
    <w:rsid w:val="00586B75"/>
    <w:rsid w:val="00587226"/>
    <w:rsid w:val="00590E96"/>
    <w:rsid w:val="00591384"/>
    <w:rsid w:val="00591E03"/>
    <w:rsid w:val="00593DFC"/>
    <w:rsid w:val="005A3113"/>
    <w:rsid w:val="005A6242"/>
    <w:rsid w:val="005A7C1F"/>
    <w:rsid w:val="005B010C"/>
    <w:rsid w:val="005B08D9"/>
    <w:rsid w:val="005B250D"/>
    <w:rsid w:val="005B319B"/>
    <w:rsid w:val="005B4D89"/>
    <w:rsid w:val="005B4FE9"/>
    <w:rsid w:val="005B672C"/>
    <w:rsid w:val="005B68E9"/>
    <w:rsid w:val="005D06A5"/>
    <w:rsid w:val="005D29A5"/>
    <w:rsid w:val="005D4F94"/>
    <w:rsid w:val="005E431F"/>
    <w:rsid w:val="005E66FF"/>
    <w:rsid w:val="005E770A"/>
    <w:rsid w:val="005F0784"/>
    <w:rsid w:val="005F1A55"/>
    <w:rsid w:val="005F78A6"/>
    <w:rsid w:val="00602D82"/>
    <w:rsid w:val="00603931"/>
    <w:rsid w:val="00604ACF"/>
    <w:rsid w:val="00605B29"/>
    <w:rsid w:val="006069E1"/>
    <w:rsid w:val="00607DB5"/>
    <w:rsid w:val="00607EA3"/>
    <w:rsid w:val="006113E5"/>
    <w:rsid w:val="00611614"/>
    <w:rsid w:val="00613526"/>
    <w:rsid w:val="006152F5"/>
    <w:rsid w:val="00616C59"/>
    <w:rsid w:val="00616FD8"/>
    <w:rsid w:val="00617A7E"/>
    <w:rsid w:val="006202FD"/>
    <w:rsid w:val="00620AF5"/>
    <w:rsid w:val="006211F1"/>
    <w:rsid w:val="00621FBC"/>
    <w:rsid w:val="00624B39"/>
    <w:rsid w:val="00626B91"/>
    <w:rsid w:val="0063068A"/>
    <w:rsid w:val="00630D6C"/>
    <w:rsid w:val="006321CE"/>
    <w:rsid w:val="006326D2"/>
    <w:rsid w:val="006354D3"/>
    <w:rsid w:val="00636739"/>
    <w:rsid w:val="00644C32"/>
    <w:rsid w:val="006450E3"/>
    <w:rsid w:val="006469BD"/>
    <w:rsid w:val="00647377"/>
    <w:rsid w:val="00647C33"/>
    <w:rsid w:val="00647C77"/>
    <w:rsid w:val="006511A9"/>
    <w:rsid w:val="00654A76"/>
    <w:rsid w:val="0065769B"/>
    <w:rsid w:val="00657D14"/>
    <w:rsid w:val="006601FD"/>
    <w:rsid w:val="00662564"/>
    <w:rsid w:val="006630AB"/>
    <w:rsid w:val="0066426A"/>
    <w:rsid w:val="006646F7"/>
    <w:rsid w:val="00673BDE"/>
    <w:rsid w:val="006742D1"/>
    <w:rsid w:val="00677D9F"/>
    <w:rsid w:val="006802C0"/>
    <w:rsid w:val="00680503"/>
    <w:rsid w:val="00680D18"/>
    <w:rsid w:val="006857D7"/>
    <w:rsid w:val="00685B93"/>
    <w:rsid w:val="00685C6B"/>
    <w:rsid w:val="00687FD0"/>
    <w:rsid w:val="00690546"/>
    <w:rsid w:val="00690E4B"/>
    <w:rsid w:val="00691DB0"/>
    <w:rsid w:val="00692450"/>
    <w:rsid w:val="00693260"/>
    <w:rsid w:val="006A090A"/>
    <w:rsid w:val="006A0CA1"/>
    <w:rsid w:val="006A50EC"/>
    <w:rsid w:val="006A6D6E"/>
    <w:rsid w:val="006A798E"/>
    <w:rsid w:val="006A7DDF"/>
    <w:rsid w:val="006B0BA3"/>
    <w:rsid w:val="006B0F55"/>
    <w:rsid w:val="006B10B4"/>
    <w:rsid w:val="006B1257"/>
    <w:rsid w:val="006B1A92"/>
    <w:rsid w:val="006B29FA"/>
    <w:rsid w:val="006B3E15"/>
    <w:rsid w:val="006C0A10"/>
    <w:rsid w:val="006C167C"/>
    <w:rsid w:val="006C43BF"/>
    <w:rsid w:val="006C7B3C"/>
    <w:rsid w:val="006D24D0"/>
    <w:rsid w:val="006D4852"/>
    <w:rsid w:val="006D4CE3"/>
    <w:rsid w:val="006D55DD"/>
    <w:rsid w:val="006D6200"/>
    <w:rsid w:val="006E2ED2"/>
    <w:rsid w:val="006E3B44"/>
    <w:rsid w:val="006E7C20"/>
    <w:rsid w:val="006F0B4D"/>
    <w:rsid w:val="006F2106"/>
    <w:rsid w:val="006F3D80"/>
    <w:rsid w:val="006F3E23"/>
    <w:rsid w:val="006F4522"/>
    <w:rsid w:val="006F55CD"/>
    <w:rsid w:val="006F7180"/>
    <w:rsid w:val="00700946"/>
    <w:rsid w:val="00700FB5"/>
    <w:rsid w:val="00701CFC"/>
    <w:rsid w:val="00703143"/>
    <w:rsid w:val="00707C49"/>
    <w:rsid w:val="0071024D"/>
    <w:rsid w:val="007102C5"/>
    <w:rsid w:val="007106C0"/>
    <w:rsid w:val="007169C4"/>
    <w:rsid w:val="00716F8D"/>
    <w:rsid w:val="00717D8B"/>
    <w:rsid w:val="0072258F"/>
    <w:rsid w:val="00723EC2"/>
    <w:rsid w:val="00724999"/>
    <w:rsid w:val="00726090"/>
    <w:rsid w:val="0072674A"/>
    <w:rsid w:val="0072775E"/>
    <w:rsid w:val="00727EA6"/>
    <w:rsid w:val="00734F2E"/>
    <w:rsid w:val="00735743"/>
    <w:rsid w:val="0073597C"/>
    <w:rsid w:val="00740CA2"/>
    <w:rsid w:val="00742027"/>
    <w:rsid w:val="00743D96"/>
    <w:rsid w:val="007462A8"/>
    <w:rsid w:val="00746A70"/>
    <w:rsid w:val="0075041A"/>
    <w:rsid w:val="00751032"/>
    <w:rsid w:val="00752E35"/>
    <w:rsid w:val="0075784B"/>
    <w:rsid w:val="00764D2E"/>
    <w:rsid w:val="0077352F"/>
    <w:rsid w:val="00773B91"/>
    <w:rsid w:val="00781428"/>
    <w:rsid w:val="00783987"/>
    <w:rsid w:val="007849EC"/>
    <w:rsid w:val="00785474"/>
    <w:rsid w:val="00785ADA"/>
    <w:rsid w:val="00785FFA"/>
    <w:rsid w:val="00786F8B"/>
    <w:rsid w:val="00790701"/>
    <w:rsid w:val="00790D2D"/>
    <w:rsid w:val="007915AA"/>
    <w:rsid w:val="0079357E"/>
    <w:rsid w:val="00793AEC"/>
    <w:rsid w:val="0079412C"/>
    <w:rsid w:val="00795027"/>
    <w:rsid w:val="0079722E"/>
    <w:rsid w:val="00797A15"/>
    <w:rsid w:val="007A2692"/>
    <w:rsid w:val="007A2A11"/>
    <w:rsid w:val="007A2F0C"/>
    <w:rsid w:val="007A3A33"/>
    <w:rsid w:val="007A65A0"/>
    <w:rsid w:val="007A6623"/>
    <w:rsid w:val="007A7D77"/>
    <w:rsid w:val="007B106E"/>
    <w:rsid w:val="007B1661"/>
    <w:rsid w:val="007B18C6"/>
    <w:rsid w:val="007B29FA"/>
    <w:rsid w:val="007B3902"/>
    <w:rsid w:val="007B7289"/>
    <w:rsid w:val="007C13FD"/>
    <w:rsid w:val="007C1648"/>
    <w:rsid w:val="007C4EE5"/>
    <w:rsid w:val="007D386F"/>
    <w:rsid w:val="007D3905"/>
    <w:rsid w:val="007D4281"/>
    <w:rsid w:val="007D4489"/>
    <w:rsid w:val="007D6FDE"/>
    <w:rsid w:val="007D71BD"/>
    <w:rsid w:val="007E0F64"/>
    <w:rsid w:val="007E1EAF"/>
    <w:rsid w:val="007E2398"/>
    <w:rsid w:val="007F17C4"/>
    <w:rsid w:val="007F1DFC"/>
    <w:rsid w:val="007F364E"/>
    <w:rsid w:val="007F4599"/>
    <w:rsid w:val="0080079F"/>
    <w:rsid w:val="0080082C"/>
    <w:rsid w:val="00800AE2"/>
    <w:rsid w:val="00803309"/>
    <w:rsid w:val="008042AA"/>
    <w:rsid w:val="00804E1B"/>
    <w:rsid w:val="00804F43"/>
    <w:rsid w:val="008054B1"/>
    <w:rsid w:val="00806A8A"/>
    <w:rsid w:val="008111A7"/>
    <w:rsid w:val="00811558"/>
    <w:rsid w:val="00812823"/>
    <w:rsid w:val="0081640B"/>
    <w:rsid w:val="0082556A"/>
    <w:rsid w:val="00825F0C"/>
    <w:rsid w:val="008278EC"/>
    <w:rsid w:val="00827E93"/>
    <w:rsid w:val="00830133"/>
    <w:rsid w:val="00830CF7"/>
    <w:rsid w:val="00830F69"/>
    <w:rsid w:val="00831750"/>
    <w:rsid w:val="00833231"/>
    <w:rsid w:val="00833A95"/>
    <w:rsid w:val="00835472"/>
    <w:rsid w:val="00840327"/>
    <w:rsid w:val="00841E6C"/>
    <w:rsid w:val="00841FF2"/>
    <w:rsid w:val="008421F6"/>
    <w:rsid w:val="00843292"/>
    <w:rsid w:val="00843BEC"/>
    <w:rsid w:val="008449F7"/>
    <w:rsid w:val="008458CF"/>
    <w:rsid w:val="00845D60"/>
    <w:rsid w:val="008472C1"/>
    <w:rsid w:val="00852A7E"/>
    <w:rsid w:val="00852A96"/>
    <w:rsid w:val="008541D6"/>
    <w:rsid w:val="0085571E"/>
    <w:rsid w:val="00856933"/>
    <w:rsid w:val="0085739D"/>
    <w:rsid w:val="0086495A"/>
    <w:rsid w:val="00865AFF"/>
    <w:rsid w:val="00867D36"/>
    <w:rsid w:val="00872B78"/>
    <w:rsid w:val="00873893"/>
    <w:rsid w:val="00876131"/>
    <w:rsid w:val="00876EB4"/>
    <w:rsid w:val="00880FB9"/>
    <w:rsid w:val="00881C3E"/>
    <w:rsid w:val="008869DD"/>
    <w:rsid w:val="008941ED"/>
    <w:rsid w:val="00896FA5"/>
    <w:rsid w:val="0089760C"/>
    <w:rsid w:val="008A1456"/>
    <w:rsid w:val="008A1924"/>
    <w:rsid w:val="008A2C51"/>
    <w:rsid w:val="008A4224"/>
    <w:rsid w:val="008A54B7"/>
    <w:rsid w:val="008A6156"/>
    <w:rsid w:val="008A7515"/>
    <w:rsid w:val="008B201A"/>
    <w:rsid w:val="008B2E93"/>
    <w:rsid w:val="008B3EC7"/>
    <w:rsid w:val="008B3FBA"/>
    <w:rsid w:val="008B5BD3"/>
    <w:rsid w:val="008C65D5"/>
    <w:rsid w:val="008C7BB8"/>
    <w:rsid w:val="008D12BB"/>
    <w:rsid w:val="008D1D91"/>
    <w:rsid w:val="008D29A9"/>
    <w:rsid w:val="008D3066"/>
    <w:rsid w:val="008D3B08"/>
    <w:rsid w:val="008D43ED"/>
    <w:rsid w:val="008D5C92"/>
    <w:rsid w:val="008E3EFA"/>
    <w:rsid w:val="008E57AE"/>
    <w:rsid w:val="008F0025"/>
    <w:rsid w:val="008F0238"/>
    <w:rsid w:val="008F133A"/>
    <w:rsid w:val="008F1A47"/>
    <w:rsid w:val="008F1CD3"/>
    <w:rsid w:val="008F265E"/>
    <w:rsid w:val="008F3402"/>
    <w:rsid w:val="008F3D60"/>
    <w:rsid w:val="008F5278"/>
    <w:rsid w:val="00901618"/>
    <w:rsid w:val="00901F30"/>
    <w:rsid w:val="009041D7"/>
    <w:rsid w:val="00904D50"/>
    <w:rsid w:val="009074AD"/>
    <w:rsid w:val="00910FD0"/>
    <w:rsid w:val="00911A6D"/>
    <w:rsid w:val="009140CD"/>
    <w:rsid w:val="009153A7"/>
    <w:rsid w:val="0091663D"/>
    <w:rsid w:val="00916D48"/>
    <w:rsid w:val="009226EC"/>
    <w:rsid w:val="00922DE2"/>
    <w:rsid w:val="009236F5"/>
    <w:rsid w:val="00924277"/>
    <w:rsid w:val="009316BE"/>
    <w:rsid w:val="00932057"/>
    <w:rsid w:val="00933BD9"/>
    <w:rsid w:val="00934EAC"/>
    <w:rsid w:val="00936054"/>
    <w:rsid w:val="00941E0B"/>
    <w:rsid w:val="009425D7"/>
    <w:rsid w:val="009437A4"/>
    <w:rsid w:val="00943D68"/>
    <w:rsid w:val="00945346"/>
    <w:rsid w:val="009453D9"/>
    <w:rsid w:val="00945CC0"/>
    <w:rsid w:val="00947155"/>
    <w:rsid w:val="00947EC9"/>
    <w:rsid w:val="0095017A"/>
    <w:rsid w:val="00956482"/>
    <w:rsid w:val="009636FD"/>
    <w:rsid w:val="00964E69"/>
    <w:rsid w:val="00965B8D"/>
    <w:rsid w:val="009662E8"/>
    <w:rsid w:val="00967967"/>
    <w:rsid w:val="00980A0F"/>
    <w:rsid w:val="00982C8E"/>
    <w:rsid w:val="009844F7"/>
    <w:rsid w:val="00984857"/>
    <w:rsid w:val="009858A0"/>
    <w:rsid w:val="00985B0E"/>
    <w:rsid w:val="00991716"/>
    <w:rsid w:val="00992BF8"/>
    <w:rsid w:val="00993AC3"/>
    <w:rsid w:val="00995E34"/>
    <w:rsid w:val="009A1AE9"/>
    <w:rsid w:val="009A7A29"/>
    <w:rsid w:val="009A7CD2"/>
    <w:rsid w:val="009C1ED6"/>
    <w:rsid w:val="009C22E6"/>
    <w:rsid w:val="009C3912"/>
    <w:rsid w:val="009C593B"/>
    <w:rsid w:val="009C6718"/>
    <w:rsid w:val="009C751A"/>
    <w:rsid w:val="009D0794"/>
    <w:rsid w:val="009D51ED"/>
    <w:rsid w:val="009D5BE9"/>
    <w:rsid w:val="009E119C"/>
    <w:rsid w:val="009E279E"/>
    <w:rsid w:val="009F04C8"/>
    <w:rsid w:val="009F086E"/>
    <w:rsid w:val="009F0AE1"/>
    <w:rsid w:val="009F1A40"/>
    <w:rsid w:val="009F2C1E"/>
    <w:rsid w:val="009F6645"/>
    <w:rsid w:val="009F7900"/>
    <w:rsid w:val="00A009D6"/>
    <w:rsid w:val="00A01AE4"/>
    <w:rsid w:val="00A01CB5"/>
    <w:rsid w:val="00A025C3"/>
    <w:rsid w:val="00A03C33"/>
    <w:rsid w:val="00A100F1"/>
    <w:rsid w:val="00A103EF"/>
    <w:rsid w:val="00A10545"/>
    <w:rsid w:val="00A10D1A"/>
    <w:rsid w:val="00A12A39"/>
    <w:rsid w:val="00A12E83"/>
    <w:rsid w:val="00A161DE"/>
    <w:rsid w:val="00A249E1"/>
    <w:rsid w:val="00A25217"/>
    <w:rsid w:val="00A2595D"/>
    <w:rsid w:val="00A26CC0"/>
    <w:rsid w:val="00A31432"/>
    <w:rsid w:val="00A31930"/>
    <w:rsid w:val="00A31AA4"/>
    <w:rsid w:val="00A34172"/>
    <w:rsid w:val="00A344BB"/>
    <w:rsid w:val="00A41FC3"/>
    <w:rsid w:val="00A500F9"/>
    <w:rsid w:val="00A50AB1"/>
    <w:rsid w:val="00A515ED"/>
    <w:rsid w:val="00A577F7"/>
    <w:rsid w:val="00A57A6A"/>
    <w:rsid w:val="00A60082"/>
    <w:rsid w:val="00A65EBF"/>
    <w:rsid w:val="00A67135"/>
    <w:rsid w:val="00A70FD0"/>
    <w:rsid w:val="00A72899"/>
    <w:rsid w:val="00A73C33"/>
    <w:rsid w:val="00A7587E"/>
    <w:rsid w:val="00A76D3B"/>
    <w:rsid w:val="00A771D4"/>
    <w:rsid w:val="00A80070"/>
    <w:rsid w:val="00A8185D"/>
    <w:rsid w:val="00A8271C"/>
    <w:rsid w:val="00A8657D"/>
    <w:rsid w:val="00A8686F"/>
    <w:rsid w:val="00A87E60"/>
    <w:rsid w:val="00A906D9"/>
    <w:rsid w:val="00A908B3"/>
    <w:rsid w:val="00A9159A"/>
    <w:rsid w:val="00A92FD9"/>
    <w:rsid w:val="00A93723"/>
    <w:rsid w:val="00A94698"/>
    <w:rsid w:val="00A9564B"/>
    <w:rsid w:val="00A96965"/>
    <w:rsid w:val="00AA0910"/>
    <w:rsid w:val="00AA3E64"/>
    <w:rsid w:val="00AA7BBD"/>
    <w:rsid w:val="00AB2B51"/>
    <w:rsid w:val="00AB53D2"/>
    <w:rsid w:val="00AC2D5F"/>
    <w:rsid w:val="00AC2DF0"/>
    <w:rsid w:val="00AC4D3D"/>
    <w:rsid w:val="00AC573D"/>
    <w:rsid w:val="00AC5C9C"/>
    <w:rsid w:val="00AC7A6F"/>
    <w:rsid w:val="00AD2AD2"/>
    <w:rsid w:val="00AD7057"/>
    <w:rsid w:val="00AE03CC"/>
    <w:rsid w:val="00AE0744"/>
    <w:rsid w:val="00AE3657"/>
    <w:rsid w:val="00AE5F09"/>
    <w:rsid w:val="00AF3CD3"/>
    <w:rsid w:val="00AF4509"/>
    <w:rsid w:val="00AF4C64"/>
    <w:rsid w:val="00AF4DD5"/>
    <w:rsid w:val="00AF6E00"/>
    <w:rsid w:val="00AF7D04"/>
    <w:rsid w:val="00B00BE1"/>
    <w:rsid w:val="00B01971"/>
    <w:rsid w:val="00B02457"/>
    <w:rsid w:val="00B04078"/>
    <w:rsid w:val="00B05006"/>
    <w:rsid w:val="00B061C5"/>
    <w:rsid w:val="00B11CB5"/>
    <w:rsid w:val="00B14068"/>
    <w:rsid w:val="00B1471E"/>
    <w:rsid w:val="00B14F8E"/>
    <w:rsid w:val="00B15F1A"/>
    <w:rsid w:val="00B167B3"/>
    <w:rsid w:val="00B230FD"/>
    <w:rsid w:val="00B23C1E"/>
    <w:rsid w:val="00B23EC3"/>
    <w:rsid w:val="00B24408"/>
    <w:rsid w:val="00B30519"/>
    <w:rsid w:val="00B31D76"/>
    <w:rsid w:val="00B329D2"/>
    <w:rsid w:val="00B403D1"/>
    <w:rsid w:val="00B41D0F"/>
    <w:rsid w:val="00B4445F"/>
    <w:rsid w:val="00B44C8A"/>
    <w:rsid w:val="00B47CCE"/>
    <w:rsid w:val="00B50DAC"/>
    <w:rsid w:val="00B510B2"/>
    <w:rsid w:val="00B54338"/>
    <w:rsid w:val="00B54E12"/>
    <w:rsid w:val="00B557F2"/>
    <w:rsid w:val="00B55922"/>
    <w:rsid w:val="00B56E77"/>
    <w:rsid w:val="00B622E7"/>
    <w:rsid w:val="00B624C1"/>
    <w:rsid w:val="00B62D54"/>
    <w:rsid w:val="00B63538"/>
    <w:rsid w:val="00B6379D"/>
    <w:rsid w:val="00B64208"/>
    <w:rsid w:val="00B642C8"/>
    <w:rsid w:val="00B65F66"/>
    <w:rsid w:val="00B73348"/>
    <w:rsid w:val="00B76E38"/>
    <w:rsid w:val="00B76FCA"/>
    <w:rsid w:val="00B773F4"/>
    <w:rsid w:val="00B80207"/>
    <w:rsid w:val="00B80E2D"/>
    <w:rsid w:val="00B8136C"/>
    <w:rsid w:val="00B82557"/>
    <w:rsid w:val="00B84F5A"/>
    <w:rsid w:val="00B85B09"/>
    <w:rsid w:val="00B86DFC"/>
    <w:rsid w:val="00B906F4"/>
    <w:rsid w:val="00B9183D"/>
    <w:rsid w:val="00BA0052"/>
    <w:rsid w:val="00BA43EA"/>
    <w:rsid w:val="00BA5326"/>
    <w:rsid w:val="00BA63FC"/>
    <w:rsid w:val="00BB09E0"/>
    <w:rsid w:val="00BB0E7B"/>
    <w:rsid w:val="00BB33EF"/>
    <w:rsid w:val="00BB556F"/>
    <w:rsid w:val="00BC5B64"/>
    <w:rsid w:val="00BC5C5B"/>
    <w:rsid w:val="00BC6E5C"/>
    <w:rsid w:val="00BD06C9"/>
    <w:rsid w:val="00BD0CBA"/>
    <w:rsid w:val="00BD2F64"/>
    <w:rsid w:val="00BD4311"/>
    <w:rsid w:val="00BD48C3"/>
    <w:rsid w:val="00BD5411"/>
    <w:rsid w:val="00BD6270"/>
    <w:rsid w:val="00BE1276"/>
    <w:rsid w:val="00BE3484"/>
    <w:rsid w:val="00BE4020"/>
    <w:rsid w:val="00BE4220"/>
    <w:rsid w:val="00BE4556"/>
    <w:rsid w:val="00BE47ED"/>
    <w:rsid w:val="00BE6909"/>
    <w:rsid w:val="00BE6A7E"/>
    <w:rsid w:val="00BE6E8A"/>
    <w:rsid w:val="00BF0064"/>
    <w:rsid w:val="00BF25C4"/>
    <w:rsid w:val="00BF33A3"/>
    <w:rsid w:val="00BF6AE1"/>
    <w:rsid w:val="00BF6B63"/>
    <w:rsid w:val="00BF7369"/>
    <w:rsid w:val="00C001D0"/>
    <w:rsid w:val="00C00A7E"/>
    <w:rsid w:val="00C01523"/>
    <w:rsid w:val="00C02DDE"/>
    <w:rsid w:val="00C03337"/>
    <w:rsid w:val="00C0468E"/>
    <w:rsid w:val="00C059A0"/>
    <w:rsid w:val="00C07C94"/>
    <w:rsid w:val="00C1211D"/>
    <w:rsid w:val="00C128D5"/>
    <w:rsid w:val="00C14018"/>
    <w:rsid w:val="00C145C1"/>
    <w:rsid w:val="00C15229"/>
    <w:rsid w:val="00C1549A"/>
    <w:rsid w:val="00C158C5"/>
    <w:rsid w:val="00C15FC6"/>
    <w:rsid w:val="00C16FBA"/>
    <w:rsid w:val="00C22F73"/>
    <w:rsid w:val="00C246CB"/>
    <w:rsid w:val="00C24A6E"/>
    <w:rsid w:val="00C27898"/>
    <w:rsid w:val="00C27EC0"/>
    <w:rsid w:val="00C31004"/>
    <w:rsid w:val="00C314AF"/>
    <w:rsid w:val="00C31567"/>
    <w:rsid w:val="00C338F5"/>
    <w:rsid w:val="00C341CA"/>
    <w:rsid w:val="00C34A4A"/>
    <w:rsid w:val="00C357E4"/>
    <w:rsid w:val="00C35D54"/>
    <w:rsid w:val="00C408C5"/>
    <w:rsid w:val="00C40C22"/>
    <w:rsid w:val="00C40D65"/>
    <w:rsid w:val="00C433AD"/>
    <w:rsid w:val="00C43A9D"/>
    <w:rsid w:val="00C45A73"/>
    <w:rsid w:val="00C47CCF"/>
    <w:rsid w:val="00C5021E"/>
    <w:rsid w:val="00C52F63"/>
    <w:rsid w:val="00C54399"/>
    <w:rsid w:val="00C61E54"/>
    <w:rsid w:val="00C62069"/>
    <w:rsid w:val="00C70366"/>
    <w:rsid w:val="00C71126"/>
    <w:rsid w:val="00C734C7"/>
    <w:rsid w:val="00C75DA2"/>
    <w:rsid w:val="00C75E04"/>
    <w:rsid w:val="00C80911"/>
    <w:rsid w:val="00C80EE5"/>
    <w:rsid w:val="00C81CC9"/>
    <w:rsid w:val="00C83E0A"/>
    <w:rsid w:val="00C84594"/>
    <w:rsid w:val="00C86502"/>
    <w:rsid w:val="00C87B19"/>
    <w:rsid w:val="00C90543"/>
    <w:rsid w:val="00C90AAA"/>
    <w:rsid w:val="00C917F0"/>
    <w:rsid w:val="00C92C9F"/>
    <w:rsid w:val="00C939ED"/>
    <w:rsid w:val="00C96154"/>
    <w:rsid w:val="00C9723E"/>
    <w:rsid w:val="00CA06BA"/>
    <w:rsid w:val="00CA372B"/>
    <w:rsid w:val="00CA55F9"/>
    <w:rsid w:val="00CA58F0"/>
    <w:rsid w:val="00CB190A"/>
    <w:rsid w:val="00CB1A26"/>
    <w:rsid w:val="00CB3A02"/>
    <w:rsid w:val="00CB4603"/>
    <w:rsid w:val="00CB4A55"/>
    <w:rsid w:val="00CB58EA"/>
    <w:rsid w:val="00CB5DE7"/>
    <w:rsid w:val="00CB7F11"/>
    <w:rsid w:val="00CC1686"/>
    <w:rsid w:val="00CC2235"/>
    <w:rsid w:val="00CC2393"/>
    <w:rsid w:val="00CC6EC3"/>
    <w:rsid w:val="00CC756B"/>
    <w:rsid w:val="00CD2C3C"/>
    <w:rsid w:val="00CD2FB1"/>
    <w:rsid w:val="00CD3585"/>
    <w:rsid w:val="00CD527D"/>
    <w:rsid w:val="00CD6FC3"/>
    <w:rsid w:val="00CE0BC1"/>
    <w:rsid w:val="00CE1EFE"/>
    <w:rsid w:val="00CE2E82"/>
    <w:rsid w:val="00CE3107"/>
    <w:rsid w:val="00CE3808"/>
    <w:rsid w:val="00CE4664"/>
    <w:rsid w:val="00CF3ABD"/>
    <w:rsid w:val="00CF3FEC"/>
    <w:rsid w:val="00CF4D36"/>
    <w:rsid w:val="00CF7E3A"/>
    <w:rsid w:val="00D024C0"/>
    <w:rsid w:val="00D05989"/>
    <w:rsid w:val="00D05CC3"/>
    <w:rsid w:val="00D06C05"/>
    <w:rsid w:val="00D114BC"/>
    <w:rsid w:val="00D1300D"/>
    <w:rsid w:val="00D208A5"/>
    <w:rsid w:val="00D223E4"/>
    <w:rsid w:val="00D25FAE"/>
    <w:rsid w:val="00D321B2"/>
    <w:rsid w:val="00D32F0D"/>
    <w:rsid w:val="00D34122"/>
    <w:rsid w:val="00D3726D"/>
    <w:rsid w:val="00D374C9"/>
    <w:rsid w:val="00D40C35"/>
    <w:rsid w:val="00D42C5B"/>
    <w:rsid w:val="00D450A8"/>
    <w:rsid w:val="00D464BB"/>
    <w:rsid w:val="00D46C52"/>
    <w:rsid w:val="00D478BC"/>
    <w:rsid w:val="00D47B36"/>
    <w:rsid w:val="00D505F9"/>
    <w:rsid w:val="00D524B3"/>
    <w:rsid w:val="00D548BA"/>
    <w:rsid w:val="00D54A1C"/>
    <w:rsid w:val="00D603B3"/>
    <w:rsid w:val="00D6177B"/>
    <w:rsid w:val="00D62EF7"/>
    <w:rsid w:val="00D64C0D"/>
    <w:rsid w:val="00D67430"/>
    <w:rsid w:val="00D7163A"/>
    <w:rsid w:val="00D722B6"/>
    <w:rsid w:val="00D72F6F"/>
    <w:rsid w:val="00D74697"/>
    <w:rsid w:val="00D76EC9"/>
    <w:rsid w:val="00D77E88"/>
    <w:rsid w:val="00D80437"/>
    <w:rsid w:val="00D832BC"/>
    <w:rsid w:val="00D846A0"/>
    <w:rsid w:val="00D8559F"/>
    <w:rsid w:val="00D86A59"/>
    <w:rsid w:val="00D91C2A"/>
    <w:rsid w:val="00D96A4F"/>
    <w:rsid w:val="00DA2037"/>
    <w:rsid w:val="00DA4605"/>
    <w:rsid w:val="00DA4748"/>
    <w:rsid w:val="00DA5EE5"/>
    <w:rsid w:val="00DA684A"/>
    <w:rsid w:val="00DA685E"/>
    <w:rsid w:val="00DA719B"/>
    <w:rsid w:val="00DB0C91"/>
    <w:rsid w:val="00DB4229"/>
    <w:rsid w:val="00DB5281"/>
    <w:rsid w:val="00DB60AA"/>
    <w:rsid w:val="00DB6739"/>
    <w:rsid w:val="00DB6948"/>
    <w:rsid w:val="00DB69F2"/>
    <w:rsid w:val="00DC09FF"/>
    <w:rsid w:val="00DC164F"/>
    <w:rsid w:val="00DC1BF9"/>
    <w:rsid w:val="00DC2228"/>
    <w:rsid w:val="00DC4815"/>
    <w:rsid w:val="00DC512E"/>
    <w:rsid w:val="00DC7C28"/>
    <w:rsid w:val="00DD03E2"/>
    <w:rsid w:val="00DD2F7E"/>
    <w:rsid w:val="00DD3226"/>
    <w:rsid w:val="00DD3BC3"/>
    <w:rsid w:val="00DD4CDA"/>
    <w:rsid w:val="00DD4DE4"/>
    <w:rsid w:val="00DD5257"/>
    <w:rsid w:val="00DE0776"/>
    <w:rsid w:val="00DE11E1"/>
    <w:rsid w:val="00DE1385"/>
    <w:rsid w:val="00DE3136"/>
    <w:rsid w:val="00DE42E7"/>
    <w:rsid w:val="00DE4C7A"/>
    <w:rsid w:val="00DE6E01"/>
    <w:rsid w:val="00DE7310"/>
    <w:rsid w:val="00DE79AE"/>
    <w:rsid w:val="00DE7F9B"/>
    <w:rsid w:val="00DF1372"/>
    <w:rsid w:val="00DF1FEC"/>
    <w:rsid w:val="00DF5D13"/>
    <w:rsid w:val="00DF5EB0"/>
    <w:rsid w:val="00DF7A22"/>
    <w:rsid w:val="00E033FF"/>
    <w:rsid w:val="00E05961"/>
    <w:rsid w:val="00E10519"/>
    <w:rsid w:val="00E119A2"/>
    <w:rsid w:val="00E120DE"/>
    <w:rsid w:val="00E13D1A"/>
    <w:rsid w:val="00E149B8"/>
    <w:rsid w:val="00E14B7D"/>
    <w:rsid w:val="00E1644B"/>
    <w:rsid w:val="00E16DC1"/>
    <w:rsid w:val="00E2071B"/>
    <w:rsid w:val="00E20ED3"/>
    <w:rsid w:val="00E21141"/>
    <w:rsid w:val="00E221EB"/>
    <w:rsid w:val="00E22ECC"/>
    <w:rsid w:val="00E279A0"/>
    <w:rsid w:val="00E27F4B"/>
    <w:rsid w:val="00E323F7"/>
    <w:rsid w:val="00E341B7"/>
    <w:rsid w:val="00E355C8"/>
    <w:rsid w:val="00E35805"/>
    <w:rsid w:val="00E36073"/>
    <w:rsid w:val="00E403ED"/>
    <w:rsid w:val="00E40B19"/>
    <w:rsid w:val="00E41482"/>
    <w:rsid w:val="00E416E9"/>
    <w:rsid w:val="00E41742"/>
    <w:rsid w:val="00E44824"/>
    <w:rsid w:val="00E44D64"/>
    <w:rsid w:val="00E47ABD"/>
    <w:rsid w:val="00E47C99"/>
    <w:rsid w:val="00E51D79"/>
    <w:rsid w:val="00E53AFD"/>
    <w:rsid w:val="00E5502E"/>
    <w:rsid w:val="00E57520"/>
    <w:rsid w:val="00E608CD"/>
    <w:rsid w:val="00E61FC7"/>
    <w:rsid w:val="00E62C4F"/>
    <w:rsid w:val="00E62C7B"/>
    <w:rsid w:val="00E63187"/>
    <w:rsid w:val="00E70992"/>
    <w:rsid w:val="00E71C34"/>
    <w:rsid w:val="00E72DAD"/>
    <w:rsid w:val="00E72FEA"/>
    <w:rsid w:val="00E737E0"/>
    <w:rsid w:val="00E74574"/>
    <w:rsid w:val="00E75386"/>
    <w:rsid w:val="00E756B3"/>
    <w:rsid w:val="00E75EA9"/>
    <w:rsid w:val="00E76E70"/>
    <w:rsid w:val="00E77091"/>
    <w:rsid w:val="00E81753"/>
    <w:rsid w:val="00E902CB"/>
    <w:rsid w:val="00E9116B"/>
    <w:rsid w:val="00E911BC"/>
    <w:rsid w:val="00E94EE7"/>
    <w:rsid w:val="00E977D6"/>
    <w:rsid w:val="00E97852"/>
    <w:rsid w:val="00EA1EA9"/>
    <w:rsid w:val="00EA5C6A"/>
    <w:rsid w:val="00EB0BC6"/>
    <w:rsid w:val="00EB2815"/>
    <w:rsid w:val="00EB285E"/>
    <w:rsid w:val="00EB29B6"/>
    <w:rsid w:val="00EB3931"/>
    <w:rsid w:val="00EB4AF5"/>
    <w:rsid w:val="00EB6848"/>
    <w:rsid w:val="00EC44CD"/>
    <w:rsid w:val="00EC6F06"/>
    <w:rsid w:val="00ED073B"/>
    <w:rsid w:val="00ED5023"/>
    <w:rsid w:val="00ED6230"/>
    <w:rsid w:val="00ED6CAB"/>
    <w:rsid w:val="00ED75FF"/>
    <w:rsid w:val="00EE0191"/>
    <w:rsid w:val="00EE0B44"/>
    <w:rsid w:val="00EE18DB"/>
    <w:rsid w:val="00EE1A71"/>
    <w:rsid w:val="00EE3AB9"/>
    <w:rsid w:val="00EE4A7D"/>
    <w:rsid w:val="00EE4CA4"/>
    <w:rsid w:val="00EE4D06"/>
    <w:rsid w:val="00EE5443"/>
    <w:rsid w:val="00EE797C"/>
    <w:rsid w:val="00EF0333"/>
    <w:rsid w:val="00EF0594"/>
    <w:rsid w:val="00EF32E6"/>
    <w:rsid w:val="00EF4D1C"/>
    <w:rsid w:val="00EF7F5C"/>
    <w:rsid w:val="00F000A6"/>
    <w:rsid w:val="00F00354"/>
    <w:rsid w:val="00F026FB"/>
    <w:rsid w:val="00F033A8"/>
    <w:rsid w:val="00F03C13"/>
    <w:rsid w:val="00F04C07"/>
    <w:rsid w:val="00F054CA"/>
    <w:rsid w:val="00F056F0"/>
    <w:rsid w:val="00F072D4"/>
    <w:rsid w:val="00F07F08"/>
    <w:rsid w:val="00F10DA5"/>
    <w:rsid w:val="00F11919"/>
    <w:rsid w:val="00F1349C"/>
    <w:rsid w:val="00F16BE1"/>
    <w:rsid w:val="00F21E18"/>
    <w:rsid w:val="00F22A6B"/>
    <w:rsid w:val="00F22C8E"/>
    <w:rsid w:val="00F24E3A"/>
    <w:rsid w:val="00F24EA0"/>
    <w:rsid w:val="00F27BC7"/>
    <w:rsid w:val="00F31171"/>
    <w:rsid w:val="00F332EE"/>
    <w:rsid w:val="00F35D2F"/>
    <w:rsid w:val="00F36DEA"/>
    <w:rsid w:val="00F37E2B"/>
    <w:rsid w:val="00F4064F"/>
    <w:rsid w:val="00F41AB5"/>
    <w:rsid w:val="00F41D10"/>
    <w:rsid w:val="00F42769"/>
    <w:rsid w:val="00F427FE"/>
    <w:rsid w:val="00F42E00"/>
    <w:rsid w:val="00F43673"/>
    <w:rsid w:val="00F467C3"/>
    <w:rsid w:val="00F46E85"/>
    <w:rsid w:val="00F51A31"/>
    <w:rsid w:val="00F528FB"/>
    <w:rsid w:val="00F530F7"/>
    <w:rsid w:val="00F532E4"/>
    <w:rsid w:val="00F5352E"/>
    <w:rsid w:val="00F54894"/>
    <w:rsid w:val="00F54AA2"/>
    <w:rsid w:val="00F54C08"/>
    <w:rsid w:val="00F55473"/>
    <w:rsid w:val="00F57DDA"/>
    <w:rsid w:val="00F57F6A"/>
    <w:rsid w:val="00F6337B"/>
    <w:rsid w:val="00F63431"/>
    <w:rsid w:val="00F66CD6"/>
    <w:rsid w:val="00F67BCC"/>
    <w:rsid w:val="00F70453"/>
    <w:rsid w:val="00F71A06"/>
    <w:rsid w:val="00F72EDC"/>
    <w:rsid w:val="00F7462B"/>
    <w:rsid w:val="00F748BF"/>
    <w:rsid w:val="00F75AD1"/>
    <w:rsid w:val="00F77F89"/>
    <w:rsid w:val="00F818C4"/>
    <w:rsid w:val="00F83D0C"/>
    <w:rsid w:val="00F84793"/>
    <w:rsid w:val="00F86E80"/>
    <w:rsid w:val="00F904D9"/>
    <w:rsid w:val="00F9087F"/>
    <w:rsid w:val="00F9188C"/>
    <w:rsid w:val="00F92B1F"/>
    <w:rsid w:val="00F93A70"/>
    <w:rsid w:val="00F94012"/>
    <w:rsid w:val="00F94497"/>
    <w:rsid w:val="00F97AC6"/>
    <w:rsid w:val="00FA4223"/>
    <w:rsid w:val="00FA4F31"/>
    <w:rsid w:val="00FA53CC"/>
    <w:rsid w:val="00FA5922"/>
    <w:rsid w:val="00FB497E"/>
    <w:rsid w:val="00FB5126"/>
    <w:rsid w:val="00FC16EA"/>
    <w:rsid w:val="00FC286C"/>
    <w:rsid w:val="00FC29F4"/>
    <w:rsid w:val="00FC31D5"/>
    <w:rsid w:val="00FC3824"/>
    <w:rsid w:val="00FC4F82"/>
    <w:rsid w:val="00FC591D"/>
    <w:rsid w:val="00FC7A48"/>
    <w:rsid w:val="00FD1BE8"/>
    <w:rsid w:val="00FD230E"/>
    <w:rsid w:val="00FD2EE2"/>
    <w:rsid w:val="00FD2F87"/>
    <w:rsid w:val="00FD461E"/>
    <w:rsid w:val="00FD5C4D"/>
    <w:rsid w:val="00FE26FF"/>
    <w:rsid w:val="00FE4BBD"/>
    <w:rsid w:val="00FE57AB"/>
    <w:rsid w:val="00FE58A3"/>
    <w:rsid w:val="00FE5EBB"/>
    <w:rsid w:val="00FE6D22"/>
    <w:rsid w:val="00FE74B1"/>
    <w:rsid w:val="00FE7DEB"/>
    <w:rsid w:val="00FF10FF"/>
    <w:rsid w:val="00FF4A1D"/>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BD"/>
    <w:rPr>
      <w:sz w:val="24"/>
      <w:szCs w:val="24"/>
    </w:rPr>
  </w:style>
  <w:style w:type="paragraph" w:styleId="Heading1">
    <w:name w:val="heading 1"/>
    <w:basedOn w:val="Normal"/>
    <w:next w:val="Normal"/>
    <w:link w:val="Heading1Char"/>
    <w:qFormat/>
    <w:pPr>
      <w:keepNext/>
      <w:jc w:val="both"/>
      <w:outlineLvl w:val="0"/>
    </w:pPr>
    <w:rPr>
      <w:rFonts w:ascii=".VnTimeH" w:hAnsi=".VnTimeH"/>
      <w:sz w:val="26"/>
      <w:szCs w:val="20"/>
    </w:rPr>
  </w:style>
  <w:style w:type="paragraph" w:styleId="Heading2">
    <w:name w:val="heading 2"/>
    <w:basedOn w:val="Normal"/>
    <w:next w:val="Normal"/>
    <w:qFormat/>
    <w:pPr>
      <w:keepNext/>
      <w:ind w:firstLine="720"/>
      <w:jc w:val="both"/>
      <w:outlineLvl w:val="1"/>
    </w:pPr>
    <w:rPr>
      <w:rFonts w:ascii=".VnTime" w:hAnsi=".VnTime"/>
      <w:i/>
      <w:iCs/>
      <w:sz w:val="28"/>
    </w:rPr>
  </w:style>
  <w:style w:type="paragraph" w:styleId="Heading3">
    <w:name w:val="heading 3"/>
    <w:basedOn w:val="Normal"/>
    <w:next w:val="Normal"/>
    <w:qFormat/>
    <w:pPr>
      <w:keepNext/>
      <w:jc w:val="center"/>
      <w:outlineLvl w:val="2"/>
    </w:pPr>
    <w:rPr>
      <w:rFonts w:ascii=".VnTime" w:hAnsi=".VnTime"/>
      <w:b/>
      <w:sz w:val="28"/>
      <w:szCs w:val="20"/>
    </w:rPr>
  </w:style>
  <w:style w:type="paragraph" w:styleId="Heading4">
    <w:name w:val="heading 4"/>
    <w:basedOn w:val="Normal"/>
    <w:next w:val="Normal"/>
    <w:link w:val="Heading4Char"/>
    <w:qFormat/>
    <w:pPr>
      <w:keepNext/>
      <w:tabs>
        <w:tab w:val="center" w:pos="6120"/>
      </w:tabs>
      <w:outlineLvl w:val="3"/>
    </w:pPr>
    <w:rPr>
      <w:b/>
      <w:color w:val="000000"/>
      <w:sz w:val="26"/>
    </w:rPr>
  </w:style>
  <w:style w:type="paragraph" w:styleId="Heading5">
    <w:name w:val="heading 5"/>
    <w:basedOn w:val="Normal"/>
    <w:next w:val="Normal"/>
    <w:qFormat/>
    <w:pPr>
      <w:keepNext/>
      <w:jc w:val="center"/>
      <w:outlineLvl w:val="4"/>
    </w:pPr>
    <w:rPr>
      <w:b/>
      <w:color w:val="000000"/>
      <w:sz w:val="28"/>
    </w:rPr>
  </w:style>
  <w:style w:type="paragraph" w:styleId="Heading6">
    <w:name w:val="heading 6"/>
    <w:basedOn w:val="Normal"/>
    <w:next w:val="Normal"/>
    <w:link w:val="Heading6Char"/>
    <w:qFormat/>
    <w:rsid w:val="00DA2037"/>
    <w:pPr>
      <w:keepNext/>
      <w:outlineLvl w:val="5"/>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exact"/>
      <w:ind w:firstLine="1440"/>
      <w:jc w:val="both"/>
    </w:pPr>
    <w:rPr>
      <w:rFonts w:ascii=".VnTime" w:hAnsi=".VnTime"/>
      <w:sz w:val="28"/>
      <w:szCs w:val="28"/>
    </w:rPr>
  </w:style>
  <w:style w:type="paragraph" w:styleId="BodyTextIndent2">
    <w:name w:val="Body Text Indent 2"/>
    <w:basedOn w:val="Normal"/>
    <w:pPr>
      <w:spacing w:line="360" w:lineRule="exact"/>
      <w:ind w:firstLine="720"/>
      <w:jc w:val="both"/>
    </w:pPr>
    <w:rPr>
      <w:rFonts w:ascii=".VnTime" w:hAnsi=".VnTime"/>
      <w:sz w:val="28"/>
      <w:szCs w:val="28"/>
    </w:rPr>
  </w:style>
  <w:style w:type="paragraph" w:styleId="BodyTextIndent3">
    <w:name w:val="Body Text Indent 3"/>
    <w:basedOn w:val="Normal"/>
    <w:pPr>
      <w:ind w:firstLine="720"/>
    </w:pPr>
    <w:rPr>
      <w:rFonts w:ascii=".VnTime" w:hAnsi=".VnTime"/>
      <w:sz w:val="28"/>
    </w:rPr>
  </w:style>
  <w:style w:type="paragraph" w:styleId="BodyText2">
    <w:name w:val="Body Text 2"/>
    <w:basedOn w:val="Normal"/>
    <w:pPr>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spacing w:line="360" w:lineRule="exact"/>
      <w:jc w:val="both"/>
    </w:pPr>
    <w:rPr>
      <w:rFonts w:ascii=".VnTime" w:hAnsi=".VnTime"/>
      <w:sz w:val="28"/>
      <w:szCs w:val="28"/>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Char">
    <w:name w:val="Char"/>
    <w:basedOn w:val="Normal"/>
    <w:rsid w:val="00A9159A"/>
    <w:pPr>
      <w:spacing w:after="160" w:line="240" w:lineRule="exact"/>
    </w:pPr>
    <w:rPr>
      <w:rFonts w:ascii="Verdana" w:hAnsi="Verdana" w:cs="Verdana"/>
      <w:sz w:val="20"/>
      <w:szCs w:val="20"/>
    </w:rPr>
  </w:style>
  <w:style w:type="paragraph" w:customStyle="1" w:styleId="CharCharCharCharCharChar">
    <w:name w:val="Char Char Char Char Char Char"/>
    <w:basedOn w:val="Normal"/>
    <w:rsid w:val="009F04C8"/>
    <w:pPr>
      <w:spacing w:after="160" w:line="240" w:lineRule="exact"/>
    </w:pPr>
    <w:rPr>
      <w:rFonts w:ascii="Tahoma" w:hAnsi="Tahoma"/>
      <w:sz w:val="20"/>
      <w:szCs w:val="20"/>
      <w:lang w:val="en-GB"/>
    </w:rPr>
  </w:style>
  <w:style w:type="character" w:customStyle="1" w:styleId="Heading1Char">
    <w:name w:val="Heading 1 Char"/>
    <w:link w:val="Heading1"/>
    <w:rsid w:val="00CF3ABD"/>
    <w:rPr>
      <w:rFonts w:ascii=".VnTimeH" w:hAnsi=".VnTimeH"/>
      <w:sz w:val="26"/>
    </w:rPr>
  </w:style>
  <w:style w:type="character" w:customStyle="1" w:styleId="Heading4Char">
    <w:name w:val="Heading 4 Char"/>
    <w:link w:val="Heading4"/>
    <w:rsid w:val="00CF3ABD"/>
    <w:rPr>
      <w:b/>
      <w:color w:val="000000"/>
      <w:sz w:val="26"/>
      <w:szCs w:val="24"/>
    </w:rPr>
  </w:style>
  <w:style w:type="character" w:customStyle="1" w:styleId="Heading6Char">
    <w:name w:val="Heading 6 Char"/>
    <w:link w:val="Heading6"/>
    <w:rsid w:val="00CF3ABD"/>
    <w:rPr>
      <w:rFonts w:ascii="VNI-Times" w:hAnsi="VNI-Times"/>
      <w:b/>
      <w:sz w:val="26"/>
    </w:rPr>
  </w:style>
  <w:style w:type="character" w:customStyle="1" w:styleId="HeaderChar">
    <w:name w:val="Header Char"/>
    <w:basedOn w:val="DefaultParagraphFont"/>
    <w:link w:val="Header"/>
    <w:uiPriority w:val="99"/>
    <w:rsid w:val="00CB4A55"/>
    <w:rPr>
      <w:sz w:val="24"/>
      <w:szCs w:val="24"/>
    </w:rPr>
  </w:style>
  <w:style w:type="paragraph" w:styleId="ListParagraph">
    <w:name w:val="List Paragraph"/>
    <w:basedOn w:val="Normal"/>
    <w:uiPriority w:val="34"/>
    <w:qFormat/>
    <w:rsid w:val="00205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BD"/>
    <w:rPr>
      <w:sz w:val="24"/>
      <w:szCs w:val="24"/>
    </w:rPr>
  </w:style>
  <w:style w:type="paragraph" w:styleId="Heading1">
    <w:name w:val="heading 1"/>
    <w:basedOn w:val="Normal"/>
    <w:next w:val="Normal"/>
    <w:link w:val="Heading1Char"/>
    <w:qFormat/>
    <w:pPr>
      <w:keepNext/>
      <w:jc w:val="both"/>
      <w:outlineLvl w:val="0"/>
    </w:pPr>
    <w:rPr>
      <w:rFonts w:ascii=".VnTimeH" w:hAnsi=".VnTimeH"/>
      <w:sz w:val="26"/>
      <w:szCs w:val="20"/>
    </w:rPr>
  </w:style>
  <w:style w:type="paragraph" w:styleId="Heading2">
    <w:name w:val="heading 2"/>
    <w:basedOn w:val="Normal"/>
    <w:next w:val="Normal"/>
    <w:qFormat/>
    <w:pPr>
      <w:keepNext/>
      <w:ind w:firstLine="720"/>
      <w:jc w:val="both"/>
      <w:outlineLvl w:val="1"/>
    </w:pPr>
    <w:rPr>
      <w:rFonts w:ascii=".VnTime" w:hAnsi=".VnTime"/>
      <w:i/>
      <w:iCs/>
      <w:sz w:val="28"/>
    </w:rPr>
  </w:style>
  <w:style w:type="paragraph" w:styleId="Heading3">
    <w:name w:val="heading 3"/>
    <w:basedOn w:val="Normal"/>
    <w:next w:val="Normal"/>
    <w:qFormat/>
    <w:pPr>
      <w:keepNext/>
      <w:jc w:val="center"/>
      <w:outlineLvl w:val="2"/>
    </w:pPr>
    <w:rPr>
      <w:rFonts w:ascii=".VnTime" w:hAnsi=".VnTime"/>
      <w:b/>
      <w:sz w:val="28"/>
      <w:szCs w:val="20"/>
    </w:rPr>
  </w:style>
  <w:style w:type="paragraph" w:styleId="Heading4">
    <w:name w:val="heading 4"/>
    <w:basedOn w:val="Normal"/>
    <w:next w:val="Normal"/>
    <w:link w:val="Heading4Char"/>
    <w:qFormat/>
    <w:pPr>
      <w:keepNext/>
      <w:tabs>
        <w:tab w:val="center" w:pos="6120"/>
      </w:tabs>
      <w:outlineLvl w:val="3"/>
    </w:pPr>
    <w:rPr>
      <w:b/>
      <w:color w:val="000000"/>
      <w:sz w:val="26"/>
    </w:rPr>
  </w:style>
  <w:style w:type="paragraph" w:styleId="Heading5">
    <w:name w:val="heading 5"/>
    <w:basedOn w:val="Normal"/>
    <w:next w:val="Normal"/>
    <w:qFormat/>
    <w:pPr>
      <w:keepNext/>
      <w:jc w:val="center"/>
      <w:outlineLvl w:val="4"/>
    </w:pPr>
    <w:rPr>
      <w:b/>
      <w:color w:val="000000"/>
      <w:sz w:val="28"/>
    </w:rPr>
  </w:style>
  <w:style w:type="paragraph" w:styleId="Heading6">
    <w:name w:val="heading 6"/>
    <w:basedOn w:val="Normal"/>
    <w:next w:val="Normal"/>
    <w:link w:val="Heading6Char"/>
    <w:qFormat/>
    <w:rsid w:val="00DA2037"/>
    <w:pPr>
      <w:keepNext/>
      <w:outlineLvl w:val="5"/>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exact"/>
      <w:ind w:firstLine="1440"/>
      <w:jc w:val="both"/>
    </w:pPr>
    <w:rPr>
      <w:rFonts w:ascii=".VnTime" w:hAnsi=".VnTime"/>
      <w:sz w:val="28"/>
      <w:szCs w:val="28"/>
    </w:rPr>
  </w:style>
  <w:style w:type="paragraph" w:styleId="BodyTextIndent2">
    <w:name w:val="Body Text Indent 2"/>
    <w:basedOn w:val="Normal"/>
    <w:pPr>
      <w:spacing w:line="360" w:lineRule="exact"/>
      <w:ind w:firstLine="720"/>
      <w:jc w:val="both"/>
    </w:pPr>
    <w:rPr>
      <w:rFonts w:ascii=".VnTime" w:hAnsi=".VnTime"/>
      <w:sz w:val="28"/>
      <w:szCs w:val="28"/>
    </w:rPr>
  </w:style>
  <w:style w:type="paragraph" w:styleId="BodyTextIndent3">
    <w:name w:val="Body Text Indent 3"/>
    <w:basedOn w:val="Normal"/>
    <w:pPr>
      <w:ind w:firstLine="720"/>
    </w:pPr>
    <w:rPr>
      <w:rFonts w:ascii=".VnTime" w:hAnsi=".VnTime"/>
      <w:sz w:val="28"/>
    </w:rPr>
  </w:style>
  <w:style w:type="paragraph" w:styleId="BodyText2">
    <w:name w:val="Body Text 2"/>
    <w:basedOn w:val="Normal"/>
    <w:pPr>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spacing w:line="360" w:lineRule="exact"/>
      <w:jc w:val="both"/>
    </w:pPr>
    <w:rPr>
      <w:rFonts w:ascii=".VnTime" w:hAnsi=".VnTime"/>
      <w:sz w:val="28"/>
      <w:szCs w:val="28"/>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Char">
    <w:name w:val="Char"/>
    <w:basedOn w:val="Normal"/>
    <w:rsid w:val="00A9159A"/>
    <w:pPr>
      <w:spacing w:after="160" w:line="240" w:lineRule="exact"/>
    </w:pPr>
    <w:rPr>
      <w:rFonts w:ascii="Verdana" w:hAnsi="Verdana" w:cs="Verdana"/>
      <w:sz w:val="20"/>
      <w:szCs w:val="20"/>
    </w:rPr>
  </w:style>
  <w:style w:type="paragraph" w:customStyle="1" w:styleId="CharCharCharCharCharChar">
    <w:name w:val="Char Char Char Char Char Char"/>
    <w:basedOn w:val="Normal"/>
    <w:rsid w:val="009F04C8"/>
    <w:pPr>
      <w:spacing w:after="160" w:line="240" w:lineRule="exact"/>
    </w:pPr>
    <w:rPr>
      <w:rFonts w:ascii="Tahoma" w:hAnsi="Tahoma"/>
      <w:sz w:val="20"/>
      <w:szCs w:val="20"/>
      <w:lang w:val="en-GB"/>
    </w:rPr>
  </w:style>
  <w:style w:type="character" w:customStyle="1" w:styleId="Heading1Char">
    <w:name w:val="Heading 1 Char"/>
    <w:link w:val="Heading1"/>
    <w:rsid w:val="00CF3ABD"/>
    <w:rPr>
      <w:rFonts w:ascii=".VnTimeH" w:hAnsi=".VnTimeH"/>
      <w:sz w:val="26"/>
    </w:rPr>
  </w:style>
  <w:style w:type="character" w:customStyle="1" w:styleId="Heading4Char">
    <w:name w:val="Heading 4 Char"/>
    <w:link w:val="Heading4"/>
    <w:rsid w:val="00CF3ABD"/>
    <w:rPr>
      <w:b/>
      <w:color w:val="000000"/>
      <w:sz w:val="26"/>
      <w:szCs w:val="24"/>
    </w:rPr>
  </w:style>
  <w:style w:type="character" w:customStyle="1" w:styleId="Heading6Char">
    <w:name w:val="Heading 6 Char"/>
    <w:link w:val="Heading6"/>
    <w:rsid w:val="00CF3ABD"/>
    <w:rPr>
      <w:rFonts w:ascii="VNI-Times" w:hAnsi="VNI-Times"/>
      <w:b/>
      <w:sz w:val="26"/>
    </w:rPr>
  </w:style>
  <w:style w:type="character" w:customStyle="1" w:styleId="HeaderChar">
    <w:name w:val="Header Char"/>
    <w:basedOn w:val="DefaultParagraphFont"/>
    <w:link w:val="Header"/>
    <w:uiPriority w:val="99"/>
    <w:rsid w:val="00CB4A55"/>
    <w:rPr>
      <w:sz w:val="24"/>
      <w:szCs w:val="24"/>
    </w:rPr>
  </w:style>
  <w:style w:type="paragraph" w:styleId="ListParagraph">
    <w:name w:val="List Paragraph"/>
    <w:basedOn w:val="Normal"/>
    <w:uiPriority w:val="34"/>
    <w:qFormat/>
    <w:rsid w:val="0020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D61-3FBA-4955-A8F5-5690C876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            CỘNG HOÀ XÃ HỘI CHỦ NGHĨA VIỆT NAM</vt:lpstr>
    </vt:vector>
  </TitlesOfParts>
  <Company>Microsoft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NGHĨA VIỆT NAM</dc:title>
  <dc:creator>TruongCanhTuyen</dc:creator>
  <cp:lastModifiedBy>thien chi</cp:lastModifiedBy>
  <cp:revision>2</cp:revision>
  <cp:lastPrinted>2022-09-05T01:08:00Z</cp:lastPrinted>
  <dcterms:created xsi:type="dcterms:W3CDTF">2022-11-21T09:20:00Z</dcterms:created>
  <dcterms:modified xsi:type="dcterms:W3CDTF">2022-11-21T09:20:00Z</dcterms:modified>
</cp:coreProperties>
</file>